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2B" w:rsidRDefault="000D1279" w:rsidP="007C2569">
      <w:pPr>
        <w:shd w:val="clear" w:color="auto" w:fill="FFFFFF"/>
        <w:spacing w:after="0" w:line="300" w:lineRule="atLeast"/>
        <w:ind w:left="-170"/>
        <w:jc w:val="both"/>
        <w:rPr>
          <w:rFonts w:ascii="Times New Roman" w:eastAsia="Times New Roman" w:hAnsi="Times New Roman"/>
          <w:color w:val="222222"/>
          <w:sz w:val="28"/>
          <w:szCs w:val="28"/>
          <w:lang w:eastAsia="el-GR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el-GR"/>
        </w:rPr>
        <w:t>Θέματα πτυχιακών Εργασιών Χειμερινού Εξαμήνου 2019</w:t>
      </w:r>
      <w:r w:rsidR="00A67E2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el-GR"/>
        </w:rPr>
        <w:t>-20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el-GR"/>
        </w:rPr>
        <w:t>20</w:t>
      </w:r>
    </w:p>
    <w:p w:rsidR="008F2851" w:rsidRPr="00324900" w:rsidRDefault="008F2851" w:rsidP="00A67E2B">
      <w:pPr>
        <w:ind w:left="-567"/>
        <w:rPr>
          <w:b/>
          <w:bCs/>
          <w:color w:val="000000"/>
          <w:u w:val="single"/>
          <w:shd w:val="clear" w:color="auto" w:fill="FFFFFF"/>
        </w:rPr>
      </w:pPr>
    </w:p>
    <w:p w:rsidR="00A67E2B" w:rsidRPr="00176DD9" w:rsidRDefault="008F2851" w:rsidP="00A67E2B">
      <w:pPr>
        <w:ind w:left="-567"/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24900">
        <w:rPr>
          <w:rFonts w:asciiTheme="minorHAnsi" w:hAnsiTheme="minorHAnsi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8F2851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>Αλβανός</w:t>
      </w:r>
      <w:r w:rsidR="00176DD9" w:rsidRPr="005F72AE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597D3A" w:rsidRPr="00597D3A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>Ρα</w:t>
      </w:r>
      <w:r w:rsidR="00597D3A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>ϋ</w:t>
      </w:r>
      <w:r w:rsidR="00176DD9" w:rsidRPr="00597D3A">
        <w:rPr>
          <w:rFonts w:asciiTheme="minorHAnsi" w:hAnsiTheme="minorHAnsi"/>
          <w:b/>
          <w:bCs/>
          <w:color w:val="000000"/>
          <w:sz w:val="24"/>
          <w:szCs w:val="24"/>
          <w:u w:val="single"/>
          <w:shd w:val="clear" w:color="auto" w:fill="FFFFFF"/>
        </w:rPr>
        <w:t>μόνδος</w:t>
      </w:r>
      <w:proofErr w:type="spellEnd"/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1. Η «κατασκευή» του «άλλου» μέσα από τα ΜΜΕ του εθνικού κράτους. Η εικόνα της Γιουγκοσλαβίας στον ελληνικό τύπο κατά τη δεκαετία του 40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proofErr w:type="gramStart"/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>(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Construction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of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the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“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other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”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in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the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national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media</w:t>
      </w:r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>.</w:t>
      </w:r>
      <w:proofErr w:type="gramEnd"/>
      <w:r w:rsidRPr="00324900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The image of Yugoslavia in the Greek press during the 40’s</w:t>
      </w:r>
      <w:r>
        <w:rPr>
          <w:rFonts w:eastAsia="Times New Roman"/>
          <w:color w:val="000000"/>
          <w:sz w:val="24"/>
          <w:szCs w:val="24"/>
          <w:lang w:val="en-US" w:eastAsia="el-GR"/>
        </w:rPr>
        <w:t>)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2. Η «κατασκευή» του «άλλου» μέσα από τα ΜΜΕ του εθνικού κράτους. Η εικόνα της Τουρκίας στον ελληνικό τύπο πριν και μετά τα Σεπτεμβριανά του  1955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proofErr w:type="gramStart"/>
      <w:r>
        <w:rPr>
          <w:rFonts w:eastAsia="Times New Roman"/>
          <w:color w:val="000000"/>
          <w:sz w:val="24"/>
          <w:szCs w:val="24"/>
          <w:lang w:val="en-US" w:eastAsia="el-GR"/>
        </w:rPr>
        <w:t>(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Construction of the “other” in the national media.</w:t>
      </w:r>
      <w:proofErr w:type="gramEnd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 xml:space="preserve"> The image of Turkey in the Greek press before and after </w:t>
      </w:r>
      <w:proofErr w:type="spell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Septemvriana</w:t>
      </w:r>
      <w:proofErr w:type="spellEnd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 xml:space="preserve"> of 1955</w:t>
      </w:r>
      <w:r>
        <w:rPr>
          <w:rFonts w:eastAsia="Times New Roman"/>
          <w:color w:val="000000"/>
          <w:sz w:val="24"/>
          <w:szCs w:val="24"/>
          <w:lang w:val="en-US" w:eastAsia="el-GR"/>
        </w:rPr>
        <w:t>)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3. Ο πόλεμος της επικοινωνίας κατά τον ελληνικό εμφύλιο πόλεμο: 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To </w:t>
      </w:r>
      <w:r w:rsidRPr="008F2851">
        <w:rPr>
          <w:rFonts w:eastAsia="Times New Roman"/>
          <w:color w:val="000000"/>
          <w:sz w:val="24"/>
          <w:szCs w:val="24"/>
          <w:lang w:eastAsia="el-GR"/>
        </w:rPr>
        <w:t>Μακεδονικό ζήτημα ως στοιχείο της σύγκρουσης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War of communication during the Greek civil war: The Macedonian issue as an aspect of the debate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4. Η χρήση της Ιστορίας στους προεκλογικούς λόγους των πολιτικών αρχηγών της Ελλάδας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The use of History in the pre-election political discourse of the political leaders of Greece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 xml:space="preserve">5. Η διαπολιτισμική επικοινωνία των </w:t>
      </w:r>
      <w:proofErr w:type="spellStart"/>
      <w:r w:rsidRPr="008F2851">
        <w:rPr>
          <w:rFonts w:eastAsia="Times New Roman"/>
          <w:color w:val="000000"/>
          <w:sz w:val="24"/>
          <w:szCs w:val="24"/>
          <w:lang w:eastAsia="el-GR"/>
        </w:rPr>
        <w:t>εθνοτικών</w:t>
      </w:r>
      <w:proofErr w:type="spellEnd"/>
      <w:r w:rsidRPr="008F2851">
        <w:rPr>
          <w:rFonts w:eastAsia="Times New Roman"/>
          <w:color w:val="000000"/>
          <w:sz w:val="24"/>
          <w:szCs w:val="24"/>
          <w:lang w:eastAsia="el-GR"/>
        </w:rPr>
        <w:t xml:space="preserve"> ομάδων στο νομό Καστοριάς [ή σε κάποιο άλλο νομό της Μακεδονίας] κατά τη δεκαετία του 40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proofErr w:type="gram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 xml:space="preserve">The intercultural communication of the ethnic groups in the region of </w:t>
      </w:r>
      <w:proofErr w:type="spell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Kastoria</w:t>
      </w:r>
      <w:proofErr w:type="spellEnd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 xml:space="preserve"> [or another region in Macedonia) during the 40’s.</w:t>
      </w:r>
      <w:proofErr w:type="gramEnd"/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6. Η χρήση της σύγχρονης Ιστορίας στον πολιτικό λόγο του Κομμουνιστικού Κόμματος Ελλάδας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The use of contemporary history in the political discourse of the Communist Party of Greece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8F2851">
        <w:rPr>
          <w:rFonts w:eastAsia="Times New Roman"/>
          <w:color w:val="000000"/>
          <w:sz w:val="24"/>
          <w:szCs w:val="24"/>
          <w:lang w:eastAsia="el-GR"/>
        </w:rPr>
        <w:t>7. Δημόσια Ιστορία και Πολιτιστικοί οργανισμοί. Επικοινωνιακή απήχηση του Πάρκου Εθνικής Συμφιλίωσης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proofErr w:type="gram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Public History and Cultural Associations.</w:t>
      </w:r>
      <w:proofErr w:type="gramEnd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 </w:t>
      </w:r>
      <w:r w:rsidRPr="008F2851">
        <w:rPr>
          <w:rFonts w:eastAsia="Times New Roman"/>
          <w:color w:val="000000"/>
          <w:sz w:val="24"/>
          <w:szCs w:val="24"/>
          <w:lang w:eastAsia="el-GR"/>
        </w:rPr>
        <w:t>Τ</w:t>
      </w:r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he communicational impact of the Reconciliation National Park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el-GR"/>
        </w:rPr>
      </w:pPr>
      <w:r w:rsidRPr="00324900">
        <w:rPr>
          <w:rFonts w:eastAsia="Times New Roman"/>
          <w:color w:val="000000"/>
          <w:sz w:val="24"/>
          <w:szCs w:val="24"/>
          <w:lang w:eastAsia="el-GR"/>
        </w:rPr>
        <w:t xml:space="preserve">8. </w:t>
      </w:r>
      <w:r w:rsidRPr="008F2851">
        <w:rPr>
          <w:rFonts w:eastAsia="Times New Roman"/>
          <w:color w:val="000000"/>
          <w:sz w:val="24"/>
          <w:szCs w:val="24"/>
          <w:lang w:eastAsia="el-GR"/>
        </w:rPr>
        <w:t>Δημόσια Ιστορία και Διαδίκτυο. Συγκρουόμενες αντιλήψεις για τον ελληνικό εμφύλιο πόλεμο σε ιστοσελίδες και στα κοινωνικά δίκτυα.</w:t>
      </w:r>
    </w:p>
    <w:p w:rsidR="008F2851" w:rsidRPr="008F2851" w:rsidRDefault="008F2851" w:rsidP="008F2851">
      <w:pPr>
        <w:shd w:val="clear" w:color="auto" w:fill="FFFFFF"/>
        <w:spacing w:after="0" w:line="300" w:lineRule="atLeast"/>
        <w:ind w:left="-426"/>
        <w:jc w:val="both"/>
        <w:rPr>
          <w:rFonts w:ascii="Times New Roman" w:eastAsia="Times New Roman" w:hAnsi="Times New Roman"/>
          <w:color w:val="222222"/>
          <w:sz w:val="20"/>
          <w:szCs w:val="20"/>
          <w:lang w:val="en-US" w:eastAsia="el-GR"/>
        </w:rPr>
      </w:pPr>
      <w:proofErr w:type="gram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Public History and internet.</w:t>
      </w:r>
      <w:proofErr w:type="gramEnd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 xml:space="preserve"> </w:t>
      </w:r>
      <w:proofErr w:type="gramStart"/>
      <w:r w:rsidRPr="008F2851">
        <w:rPr>
          <w:rFonts w:eastAsia="Times New Roman"/>
          <w:color w:val="000000"/>
          <w:sz w:val="24"/>
          <w:szCs w:val="24"/>
          <w:lang w:val="en-US" w:eastAsia="el-GR"/>
        </w:rPr>
        <w:t>Conflicting interpretations of the Greek civil war in web sites and the social media.</w:t>
      </w:r>
      <w:proofErr w:type="gramEnd"/>
    </w:p>
    <w:p w:rsidR="008F2851" w:rsidRPr="008F2851" w:rsidRDefault="008F2851" w:rsidP="008F2851">
      <w:pPr>
        <w:ind w:left="-426"/>
        <w:rPr>
          <w:rFonts w:asciiTheme="minorHAnsi" w:hAnsiTheme="minorHAnsi"/>
          <w:b/>
          <w:sz w:val="24"/>
          <w:szCs w:val="24"/>
          <w:lang w:val="en-US"/>
        </w:rPr>
      </w:pPr>
    </w:p>
    <w:p w:rsidR="00642D69" w:rsidRPr="00642D69" w:rsidRDefault="00A67E2B" w:rsidP="00642D69">
      <w:pPr>
        <w:rPr>
          <w:rFonts w:asciiTheme="minorHAnsi" w:hAnsiTheme="minorHAnsi"/>
          <w:b/>
          <w:sz w:val="24"/>
          <w:szCs w:val="24"/>
          <w:u w:val="single"/>
        </w:rPr>
      </w:pPr>
      <w:r w:rsidRPr="007C2569">
        <w:rPr>
          <w:rFonts w:asciiTheme="minorHAnsi" w:hAnsiTheme="minorHAnsi"/>
          <w:b/>
          <w:sz w:val="24"/>
          <w:szCs w:val="24"/>
          <w:u w:val="single"/>
        </w:rPr>
        <w:t>Βασιλειάδης Γεώργιος</w:t>
      </w:r>
    </w:p>
    <w:p w:rsidR="00A67E2B" w:rsidRPr="00642D69" w:rsidRDefault="00642D69" w:rsidP="00905B54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642D69">
        <w:rPr>
          <w:rFonts w:asciiTheme="minorHAnsi" w:hAnsiTheme="minorHAnsi"/>
          <w:sz w:val="24"/>
          <w:szCs w:val="24"/>
        </w:rPr>
        <w:t xml:space="preserve">1. </w:t>
      </w:r>
      <w:r w:rsidR="00A67E2B" w:rsidRPr="00642D69">
        <w:rPr>
          <w:rFonts w:asciiTheme="minorHAnsi" w:hAnsiTheme="minorHAnsi"/>
          <w:sz w:val="24"/>
          <w:szCs w:val="24"/>
        </w:rPr>
        <w:t>Εκπαιδευτικά λογισμικά για τη διδασκαλία των μαθηματικών</w:t>
      </w:r>
    </w:p>
    <w:p w:rsidR="00642D69" w:rsidRDefault="00A67E2B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  <w:lang w:val="en-US"/>
        </w:rPr>
      </w:pPr>
      <w:r w:rsidRPr="00642D69">
        <w:rPr>
          <w:rFonts w:asciiTheme="minorHAnsi" w:hAnsiTheme="minorHAnsi"/>
          <w:sz w:val="24"/>
          <w:szCs w:val="24"/>
          <w:lang w:val="en-US"/>
        </w:rPr>
        <w:t>(</w:t>
      </w:r>
      <w:r w:rsidRPr="007C2569">
        <w:rPr>
          <w:rFonts w:asciiTheme="minorHAnsi" w:hAnsiTheme="minorHAnsi"/>
          <w:sz w:val="24"/>
          <w:szCs w:val="24"/>
          <w:lang w:val="en-US"/>
        </w:rPr>
        <w:t>Educational</w:t>
      </w:r>
      <w:r w:rsidRPr="00642D6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software</w:t>
      </w:r>
      <w:r w:rsidRPr="00642D6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for</w:t>
      </w:r>
      <w:r w:rsidRPr="00642D6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teaching</w:t>
      </w:r>
      <w:r w:rsidRPr="00642D69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mathematics</w:t>
      </w:r>
      <w:r w:rsidRPr="00642D69">
        <w:rPr>
          <w:rFonts w:asciiTheme="minorHAnsi" w:hAnsiTheme="minorHAnsi"/>
          <w:sz w:val="24"/>
          <w:szCs w:val="24"/>
          <w:lang w:val="en-US"/>
        </w:rPr>
        <w:t>)</w:t>
      </w:r>
    </w:p>
    <w:p w:rsidR="00A67E2B" w:rsidRPr="00642D69" w:rsidRDefault="00642D69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</w:rPr>
      </w:pPr>
      <w:r w:rsidRPr="005165EA">
        <w:rPr>
          <w:rFonts w:asciiTheme="minorHAnsi" w:hAnsiTheme="minorHAnsi"/>
          <w:sz w:val="24"/>
          <w:szCs w:val="24"/>
        </w:rPr>
        <w:t xml:space="preserve">2. </w:t>
      </w:r>
      <w:r w:rsidR="00A67E2B" w:rsidRPr="00642D69">
        <w:rPr>
          <w:rFonts w:asciiTheme="minorHAnsi" w:hAnsiTheme="minorHAnsi"/>
          <w:sz w:val="24"/>
          <w:szCs w:val="24"/>
        </w:rPr>
        <w:t>Μέθοδοι και τεχνικές δειγματοληψίας</w:t>
      </w:r>
    </w:p>
    <w:p w:rsidR="00A67E2B" w:rsidRPr="007C2569" w:rsidRDefault="00A67E2B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</w:rPr>
      </w:pPr>
      <w:r w:rsidRPr="007C2569">
        <w:rPr>
          <w:rFonts w:asciiTheme="minorHAnsi" w:hAnsiTheme="minorHAnsi"/>
          <w:sz w:val="24"/>
          <w:szCs w:val="24"/>
        </w:rPr>
        <w:t>(</w:t>
      </w:r>
      <w:r w:rsidRPr="007C2569">
        <w:rPr>
          <w:rFonts w:asciiTheme="minorHAnsi" w:hAnsiTheme="minorHAnsi"/>
          <w:sz w:val="24"/>
          <w:szCs w:val="24"/>
          <w:lang w:val="en-US"/>
        </w:rPr>
        <w:t>Sampling</w:t>
      </w:r>
      <w:r w:rsidRPr="007C25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techniques</w:t>
      </w:r>
      <w:r w:rsidRPr="007C25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and</w:t>
      </w:r>
      <w:r w:rsidRPr="007C25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methods</w:t>
      </w:r>
      <w:r w:rsidRPr="007C2569">
        <w:rPr>
          <w:rFonts w:asciiTheme="minorHAnsi" w:hAnsiTheme="minorHAnsi"/>
          <w:sz w:val="24"/>
          <w:szCs w:val="24"/>
        </w:rPr>
        <w:t>)</w:t>
      </w:r>
    </w:p>
    <w:p w:rsidR="00A67E2B" w:rsidRPr="007C2569" w:rsidRDefault="00642D69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</w:rPr>
      </w:pPr>
      <w:r w:rsidRPr="00642D69">
        <w:rPr>
          <w:rFonts w:asciiTheme="minorHAnsi" w:hAnsiTheme="minorHAnsi"/>
          <w:sz w:val="24"/>
          <w:szCs w:val="24"/>
        </w:rPr>
        <w:t xml:space="preserve">3. </w:t>
      </w:r>
      <w:r w:rsidR="00A67E2B" w:rsidRPr="007C2569">
        <w:rPr>
          <w:rFonts w:asciiTheme="minorHAnsi" w:hAnsiTheme="minorHAnsi"/>
          <w:sz w:val="24"/>
          <w:szCs w:val="24"/>
        </w:rPr>
        <w:t xml:space="preserve">Στατιστική ανάλυση δεδομένων με χρήση της </w:t>
      </w:r>
      <w:r w:rsidR="00A67E2B" w:rsidRPr="007C2569">
        <w:rPr>
          <w:rFonts w:asciiTheme="minorHAnsi" w:hAnsiTheme="minorHAnsi"/>
          <w:sz w:val="24"/>
          <w:szCs w:val="24"/>
          <w:lang w:val="en-US"/>
        </w:rPr>
        <w:t>R</w:t>
      </w:r>
    </w:p>
    <w:p w:rsidR="00A67E2B" w:rsidRPr="007C2569" w:rsidRDefault="00A67E2B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  <w:lang w:val="en-US"/>
        </w:rPr>
      </w:pPr>
      <w:r w:rsidRPr="007C2569">
        <w:rPr>
          <w:rFonts w:asciiTheme="minorHAnsi" w:hAnsiTheme="minorHAnsi"/>
          <w:sz w:val="24"/>
          <w:szCs w:val="24"/>
          <w:lang w:val="en-US"/>
        </w:rPr>
        <w:lastRenderedPageBreak/>
        <w:t>(Statistical data analysis using R)</w:t>
      </w:r>
    </w:p>
    <w:p w:rsidR="00A67E2B" w:rsidRPr="007C2569" w:rsidRDefault="00642D69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</w:rPr>
      </w:pPr>
      <w:r w:rsidRPr="00642D69">
        <w:rPr>
          <w:rFonts w:asciiTheme="minorHAnsi" w:hAnsiTheme="minorHAnsi"/>
          <w:sz w:val="24"/>
          <w:szCs w:val="24"/>
        </w:rPr>
        <w:t xml:space="preserve">4. </w:t>
      </w:r>
      <w:r w:rsidR="00A67E2B" w:rsidRPr="007C2569">
        <w:rPr>
          <w:rFonts w:asciiTheme="minorHAnsi" w:hAnsiTheme="minorHAnsi"/>
          <w:sz w:val="24"/>
          <w:szCs w:val="24"/>
        </w:rPr>
        <w:t>Τεχνικές</w:t>
      </w:r>
      <w:r w:rsidR="00A67E2B" w:rsidRPr="00642D69">
        <w:rPr>
          <w:rFonts w:asciiTheme="minorHAnsi" w:hAnsiTheme="minorHAnsi"/>
          <w:sz w:val="24"/>
          <w:szCs w:val="24"/>
        </w:rPr>
        <w:t xml:space="preserve"> </w:t>
      </w:r>
      <w:r w:rsidR="00A67E2B" w:rsidRPr="007C2569">
        <w:rPr>
          <w:rFonts w:asciiTheme="minorHAnsi" w:hAnsiTheme="minorHAnsi"/>
          <w:sz w:val="24"/>
          <w:szCs w:val="24"/>
        </w:rPr>
        <w:t>ανάλυσης</w:t>
      </w:r>
      <w:r w:rsidR="00A67E2B" w:rsidRPr="00642D69">
        <w:rPr>
          <w:rFonts w:asciiTheme="minorHAnsi" w:hAnsiTheme="minorHAnsi"/>
          <w:sz w:val="24"/>
          <w:szCs w:val="24"/>
        </w:rPr>
        <w:t xml:space="preserve"> </w:t>
      </w:r>
      <w:r w:rsidR="00A67E2B" w:rsidRPr="007C2569">
        <w:rPr>
          <w:rFonts w:asciiTheme="minorHAnsi" w:hAnsiTheme="minorHAnsi"/>
          <w:sz w:val="24"/>
          <w:szCs w:val="24"/>
        </w:rPr>
        <w:t>μεγάλων</w:t>
      </w:r>
      <w:r w:rsidR="00A67E2B" w:rsidRPr="00642D69">
        <w:rPr>
          <w:rFonts w:asciiTheme="minorHAnsi" w:hAnsiTheme="minorHAnsi"/>
          <w:sz w:val="24"/>
          <w:szCs w:val="24"/>
        </w:rPr>
        <w:t xml:space="preserve"> </w:t>
      </w:r>
      <w:r w:rsidR="00A67E2B" w:rsidRPr="007C2569">
        <w:rPr>
          <w:rFonts w:asciiTheme="minorHAnsi" w:hAnsiTheme="minorHAnsi"/>
          <w:sz w:val="24"/>
          <w:szCs w:val="24"/>
        </w:rPr>
        <w:t>δεδομένων</w:t>
      </w:r>
    </w:p>
    <w:p w:rsidR="000D1279" w:rsidRPr="007C2569" w:rsidRDefault="00A67E2B" w:rsidP="00905B54">
      <w:pPr>
        <w:pStyle w:val="a3"/>
        <w:spacing w:after="0" w:line="360" w:lineRule="auto"/>
        <w:ind w:left="0"/>
        <w:rPr>
          <w:rFonts w:asciiTheme="minorHAnsi" w:hAnsiTheme="minorHAnsi"/>
          <w:sz w:val="24"/>
          <w:szCs w:val="24"/>
        </w:rPr>
      </w:pPr>
      <w:r w:rsidRPr="00642D69">
        <w:rPr>
          <w:rFonts w:asciiTheme="minorHAnsi" w:hAnsiTheme="minorHAnsi"/>
          <w:sz w:val="24"/>
          <w:szCs w:val="24"/>
        </w:rPr>
        <w:t>(</w:t>
      </w:r>
      <w:r w:rsidRPr="007C2569">
        <w:rPr>
          <w:rFonts w:asciiTheme="minorHAnsi" w:hAnsiTheme="minorHAnsi"/>
          <w:sz w:val="24"/>
          <w:szCs w:val="24"/>
          <w:lang w:val="en-US"/>
        </w:rPr>
        <w:t>Big</w:t>
      </w:r>
      <w:r w:rsidRPr="00642D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data</w:t>
      </w:r>
      <w:r w:rsidRPr="00642D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analytics</w:t>
      </w:r>
      <w:r w:rsidRPr="00642D69">
        <w:rPr>
          <w:rFonts w:asciiTheme="minorHAnsi" w:hAnsiTheme="minorHAnsi"/>
          <w:sz w:val="24"/>
          <w:szCs w:val="24"/>
        </w:rPr>
        <w:t xml:space="preserve"> </w:t>
      </w:r>
      <w:r w:rsidRPr="007C2569">
        <w:rPr>
          <w:rFonts w:asciiTheme="minorHAnsi" w:hAnsiTheme="minorHAnsi"/>
          <w:sz w:val="24"/>
          <w:szCs w:val="24"/>
          <w:lang w:val="en-US"/>
        </w:rPr>
        <w:t>techniques</w:t>
      </w:r>
      <w:r w:rsidRPr="00642D69">
        <w:rPr>
          <w:rFonts w:asciiTheme="minorHAnsi" w:hAnsiTheme="minorHAnsi"/>
          <w:sz w:val="24"/>
          <w:szCs w:val="24"/>
        </w:rPr>
        <w:t>)</w:t>
      </w:r>
    </w:p>
    <w:p w:rsidR="00685A4C" w:rsidRPr="00642D69" w:rsidRDefault="00685A4C" w:rsidP="00685A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</w:rPr>
      </w:pPr>
      <w:proofErr w:type="spellStart"/>
      <w:r w:rsidRPr="00685A4C"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</w:rPr>
        <w:t>Βασιλειάδου</w:t>
      </w:r>
      <w:proofErr w:type="spellEnd"/>
      <w:r w:rsidRPr="00685A4C"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</w:rPr>
        <w:t xml:space="preserve"> Όλγα</w:t>
      </w:r>
    </w:p>
    <w:p w:rsidR="00685A4C" w:rsidRPr="00642D69" w:rsidRDefault="00685A4C" w:rsidP="00685A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</w:rPr>
      </w:pP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</w:pP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1.Πληροφοριακά συστήματα και τρόπους χρήσης τους στην εκπαίδευση.</w:t>
      </w: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Information systems and their use in education.</w:t>
      </w:r>
      <w:proofErr w:type="gramEnd"/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</w:pP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2.Η χρήση των Τεχνολογιών Πληροφορικής και Επικοινωνιών (ΤΠΕ)  στην εκπαιδευτική διαδικασία.</w:t>
      </w: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The use of Information and Communication Technologies (ICT) in the educational process.</w:t>
      </w:r>
      <w:proofErr w:type="gramEnd"/>
    </w:p>
    <w:p w:rsidR="00685A4C" w:rsidRPr="00685A4C" w:rsidRDefault="00685A4C" w:rsidP="00685A4C">
      <w:pPr>
        <w:shd w:val="clear" w:color="auto" w:fill="FFFFFF"/>
        <w:spacing w:after="0" w:line="330" w:lineRule="atLeast"/>
        <w:jc w:val="both"/>
        <w:rPr>
          <w:rFonts w:asciiTheme="minorHAnsi" w:eastAsia="Times New Roman" w:hAnsiTheme="minorHAnsi" w:cs="Calibri"/>
          <w:color w:val="222222"/>
          <w:sz w:val="24"/>
          <w:szCs w:val="24"/>
        </w:rPr>
      </w:pPr>
      <w:r w:rsidRPr="00685A4C">
        <w:rPr>
          <w:rFonts w:asciiTheme="minorHAnsi" w:eastAsia="Times New Roman" w:hAnsiTheme="minorHAnsi" w:cs="Calibri"/>
          <w:color w:val="222222"/>
          <w:sz w:val="24"/>
          <w:szCs w:val="24"/>
        </w:rPr>
        <w:t xml:space="preserve">3.Η χρήση </w:t>
      </w:r>
      <w:proofErr w:type="spellStart"/>
      <w:r w:rsidRPr="00685A4C">
        <w:rPr>
          <w:rFonts w:asciiTheme="minorHAnsi" w:eastAsia="Times New Roman" w:hAnsiTheme="minorHAnsi" w:cs="Calibri"/>
          <w:color w:val="222222"/>
          <w:sz w:val="24"/>
          <w:szCs w:val="24"/>
        </w:rPr>
        <w:t>ιστοτόπων</w:t>
      </w:r>
      <w:proofErr w:type="spellEnd"/>
      <w:r w:rsidRPr="00685A4C">
        <w:rPr>
          <w:rFonts w:asciiTheme="minorHAnsi" w:eastAsia="Times New Roman" w:hAnsiTheme="minorHAnsi" w:cs="Calibri"/>
          <w:color w:val="222222"/>
          <w:sz w:val="24"/>
          <w:szCs w:val="24"/>
        </w:rPr>
        <w:t xml:space="preserve"> και κοινωνικών δικτύων στην εκπαίδευση στην Ελλάδα.</w:t>
      </w: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val="en-US"/>
        </w:rPr>
      </w:pPr>
      <w:proofErr w:type="gram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The use of websites and social media in Education in Greece.</w:t>
      </w:r>
      <w:proofErr w:type="gramEnd"/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</w:pP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 xml:space="preserve">4.Οδηγός  ανάπτυξης </w:t>
      </w:r>
      <w:proofErr w:type="spell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ιστοτόπου</w:t>
      </w:r>
      <w:proofErr w:type="spellEnd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 xml:space="preserve"> με την χρήση του </w:t>
      </w:r>
      <w:proofErr w:type="spell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wix</w:t>
      </w:r>
      <w:proofErr w:type="spellEnd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.</w:t>
      </w: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com</w:t>
      </w: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.</w:t>
      </w: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Website development guide by using wix.com.</w:t>
      </w:r>
      <w:proofErr w:type="gramEnd"/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</w:pP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 xml:space="preserve">5.Οδηγός  ανάπτυξης </w:t>
      </w:r>
      <w:proofErr w:type="spell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ιστοτόπου</w:t>
      </w:r>
      <w:proofErr w:type="spellEnd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 xml:space="preserve"> με την χρήση του </w:t>
      </w:r>
      <w:proofErr w:type="spell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weebly</w:t>
      </w:r>
      <w:proofErr w:type="spellEnd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.</w:t>
      </w: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com</w:t>
      </w:r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</w:rPr>
        <w:t>.</w:t>
      </w:r>
    </w:p>
    <w:p w:rsidR="00685A4C" w:rsidRPr="00685A4C" w:rsidRDefault="00685A4C" w:rsidP="00685A4C">
      <w:pPr>
        <w:spacing w:after="0" w:line="240" w:lineRule="auto"/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685A4C">
        <w:rPr>
          <w:rFonts w:asciiTheme="minorHAnsi" w:eastAsia="Times New Roman" w:hAnsiTheme="minorHAnsi"/>
          <w:color w:val="222222"/>
          <w:sz w:val="24"/>
          <w:szCs w:val="24"/>
          <w:shd w:val="clear" w:color="auto" w:fill="FFFFFF"/>
          <w:lang w:val="en-US"/>
        </w:rPr>
        <w:t>Website development guide by using weebly.com.</w:t>
      </w:r>
      <w:proofErr w:type="gramEnd"/>
    </w:p>
    <w:p w:rsidR="00685A4C" w:rsidRPr="00685A4C" w:rsidRDefault="00685A4C" w:rsidP="00685A4C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color w:val="222222"/>
          <w:sz w:val="24"/>
          <w:szCs w:val="24"/>
          <w:u w:val="single"/>
          <w:lang w:val="en-US"/>
        </w:rPr>
      </w:pPr>
    </w:p>
    <w:p w:rsidR="000D1279" w:rsidRDefault="000D1279" w:rsidP="007C2569">
      <w:pPr>
        <w:pStyle w:val="a3"/>
        <w:spacing w:after="240" w:line="360" w:lineRule="auto"/>
        <w:ind w:left="0"/>
        <w:rPr>
          <w:rFonts w:asciiTheme="minorHAnsi" w:hAnsiTheme="minorHAnsi"/>
          <w:sz w:val="24"/>
          <w:szCs w:val="24"/>
          <w:lang w:val="en-US"/>
        </w:rPr>
      </w:pPr>
    </w:p>
    <w:p w:rsidR="00324900" w:rsidRPr="00324900" w:rsidRDefault="00324900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24900">
        <w:rPr>
          <w:rFonts w:asciiTheme="minorHAnsi" w:hAnsiTheme="minorHAnsi"/>
          <w:b/>
          <w:sz w:val="24"/>
          <w:szCs w:val="24"/>
          <w:u w:val="single"/>
        </w:rPr>
        <w:t>Γιαννακοπούλου</w:t>
      </w:r>
      <w:proofErr w:type="spellEnd"/>
      <w:r w:rsidRPr="00324900">
        <w:rPr>
          <w:rFonts w:asciiTheme="minorHAnsi" w:hAnsiTheme="minorHAnsi"/>
          <w:b/>
          <w:sz w:val="24"/>
          <w:szCs w:val="24"/>
          <w:u w:val="single"/>
        </w:rPr>
        <w:t xml:space="preserve"> Αναστασία</w:t>
      </w:r>
    </w:p>
    <w:p w:rsidR="00324900" w:rsidRPr="00324900" w:rsidRDefault="00324900" w:rsidP="00324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 xml:space="preserve">1. Αθλητικό Μάρκετινγκ και Επικοινωνιακές Στρατηγικές στα Μέσα Κοινωνικής Δικτύωσης: Η περίπτωση των ομάδων της </w:t>
      </w:r>
      <w:proofErr w:type="spellStart"/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>Super</w:t>
      </w:r>
      <w:proofErr w:type="spellEnd"/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proofErr w:type="spellStart"/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>League</w:t>
      </w:r>
      <w:proofErr w:type="spellEnd"/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324900" w:rsidRPr="00324900" w:rsidRDefault="00324900" w:rsidP="00324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324900">
        <w:rPr>
          <w:rFonts w:ascii="Times New Roman" w:eastAsia="Times New Roman" w:hAnsi="Times New Roman"/>
          <w:sz w:val="24"/>
          <w:szCs w:val="24"/>
          <w:lang w:val="en-US" w:eastAsia="el-GR"/>
        </w:rPr>
        <w:t>Sports Marketing and Communication Strategies in Social Media: The Case of Super League Teams.</w:t>
      </w:r>
    </w:p>
    <w:p w:rsidR="00642D69" w:rsidRDefault="00642D69" w:rsidP="00324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</w:p>
    <w:p w:rsidR="00324900" w:rsidRPr="00324900" w:rsidRDefault="00324900" w:rsidP="003249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el-GR"/>
        </w:rPr>
      </w:pPr>
      <w:r w:rsidRPr="00324900">
        <w:rPr>
          <w:rFonts w:ascii="Times New Roman" w:eastAsia="Times New Roman" w:hAnsi="Times New Roman"/>
          <w:sz w:val="24"/>
          <w:szCs w:val="24"/>
          <w:lang w:eastAsia="el-GR"/>
        </w:rPr>
        <w:t xml:space="preserve">2. Τα ψηφιακά μέσα στο μάρκετινγκ τουριστικών επιχειρήσεων. </w:t>
      </w:r>
      <w:proofErr w:type="gramStart"/>
      <w:r w:rsidRPr="00324900">
        <w:rPr>
          <w:rFonts w:ascii="Times New Roman" w:eastAsia="Times New Roman" w:hAnsi="Times New Roman"/>
          <w:sz w:val="24"/>
          <w:szCs w:val="24"/>
          <w:lang w:val="en-US" w:eastAsia="el-GR"/>
        </w:rPr>
        <w:t>Digital Media in tourism business marketing.</w:t>
      </w:r>
      <w:proofErr w:type="gramEnd"/>
    </w:p>
    <w:p w:rsidR="00324900" w:rsidRPr="005F72AE" w:rsidRDefault="00324900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BA2E45" w:rsidRDefault="00BA2E45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Δαμασκηνίδης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 Γεώργιος</w:t>
      </w:r>
    </w:p>
    <w:p w:rsidR="00E146C7" w:rsidRPr="00642D69" w:rsidRDefault="005F72AE" w:rsidP="00E146C7">
      <w:pPr>
        <w:spacing w:after="0"/>
        <w:rPr>
          <w:sz w:val="24"/>
          <w:szCs w:val="24"/>
        </w:rPr>
      </w:pPr>
      <w:r w:rsidRPr="00642D69">
        <w:rPr>
          <w:sz w:val="24"/>
          <w:szCs w:val="24"/>
        </w:rPr>
        <w:t>1.Η επίδραση των μέσων κοινωνικής δικτύωσης στην επικοινωνία μεταξύ των φοιτητών ΑΕΙ.</w:t>
      </w:r>
    </w:p>
    <w:p w:rsidR="005F72AE" w:rsidRPr="00642D69" w:rsidRDefault="005F72AE" w:rsidP="00E146C7">
      <w:pPr>
        <w:spacing w:after="0"/>
        <w:rPr>
          <w:sz w:val="24"/>
          <w:szCs w:val="24"/>
          <w:lang w:val="en-US"/>
        </w:rPr>
      </w:pPr>
      <w:proofErr w:type="gramStart"/>
      <w:r w:rsidRPr="00642D69">
        <w:rPr>
          <w:i/>
          <w:sz w:val="24"/>
          <w:szCs w:val="24"/>
          <w:lang w:val="en-US"/>
        </w:rPr>
        <w:t>The effect of social media on the communication between higher education students.</w:t>
      </w:r>
      <w:proofErr w:type="gramEnd"/>
    </w:p>
    <w:p w:rsidR="005F72AE" w:rsidRPr="00642D69" w:rsidRDefault="005F72AE" w:rsidP="00E146C7">
      <w:pPr>
        <w:spacing w:after="0"/>
        <w:rPr>
          <w:sz w:val="24"/>
          <w:szCs w:val="24"/>
        </w:rPr>
      </w:pPr>
      <w:r w:rsidRPr="00642D69">
        <w:rPr>
          <w:sz w:val="24"/>
          <w:szCs w:val="24"/>
        </w:rPr>
        <w:t>2.Η επίδραση των τηλεοπτικών εκπομπών μαγειρικής στις διατροφικές συνήθειες των Ελλήνων φοιτητών.</w:t>
      </w:r>
    </w:p>
    <w:p w:rsidR="005F72AE" w:rsidRPr="00642D69" w:rsidRDefault="005F72AE" w:rsidP="00E146C7">
      <w:pPr>
        <w:spacing w:after="0"/>
        <w:rPr>
          <w:i/>
          <w:sz w:val="24"/>
          <w:szCs w:val="24"/>
          <w:lang w:val="en-US"/>
        </w:rPr>
      </w:pPr>
      <w:r w:rsidRPr="00642D69">
        <w:rPr>
          <w:i/>
          <w:sz w:val="24"/>
          <w:szCs w:val="24"/>
          <w:lang w:val="en-US"/>
        </w:rPr>
        <w:t>The effect of cooking TV shows on the nutrition habits of Greek higher education students.</w:t>
      </w:r>
    </w:p>
    <w:p w:rsidR="005F72AE" w:rsidRPr="00642D69" w:rsidRDefault="005F72AE" w:rsidP="00E146C7">
      <w:pPr>
        <w:spacing w:after="0"/>
        <w:rPr>
          <w:sz w:val="24"/>
          <w:szCs w:val="24"/>
        </w:rPr>
      </w:pPr>
      <w:r w:rsidRPr="005165EA">
        <w:rPr>
          <w:sz w:val="24"/>
          <w:szCs w:val="24"/>
          <w:lang w:val="en-US"/>
        </w:rPr>
        <w:t xml:space="preserve"> </w:t>
      </w:r>
      <w:r w:rsidRPr="00642D69">
        <w:rPr>
          <w:sz w:val="24"/>
          <w:szCs w:val="24"/>
        </w:rPr>
        <w:t>3.Οι τηλεοπτικές εκπομπές μόδας ως μέσο διαφοροποίησης ένδυσης στην καθημερινότητα των νέων.</w:t>
      </w:r>
    </w:p>
    <w:p w:rsidR="005F72AE" w:rsidRPr="00642D69" w:rsidRDefault="005F72AE" w:rsidP="00E146C7">
      <w:pPr>
        <w:spacing w:after="0"/>
        <w:rPr>
          <w:i/>
          <w:sz w:val="24"/>
          <w:szCs w:val="24"/>
          <w:lang w:val="en-US"/>
        </w:rPr>
      </w:pPr>
      <w:r w:rsidRPr="00642D69">
        <w:rPr>
          <w:i/>
          <w:sz w:val="24"/>
          <w:szCs w:val="24"/>
          <w:lang w:val="en-US"/>
        </w:rPr>
        <w:t>Fashion TV shows as a means of changing clothing habits in everyday life of young people.</w:t>
      </w:r>
    </w:p>
    <w:p w:rsidR="005F72AE" w:rsidRPr="00642D69" w:rsidRDefault="005F72AE" w:rsidP="00E146C7">
      <w:pPr>
        <w:spacing w:after="0"/>
        <w:rPr>
          <w:sz w:val="24"/>
          <w:szCs w:val="24"/>
        </w:rPr>
      </w:pPr>
      <w:r w:rsidRPr="00642D69">
        <w:rPr>
          <w:sz w:val="24"/>
          <w:szCs w:val="24"/>
        </w:rPr>
        <w:t>4.Η επίδραση των σλόγκαν τηλεοπτικών διαφημίσεων στην αγορά προϊόντων.</w:t>
      </w:r>
    </w:p>
    <w:p w:rsidR="005F72AE" w:rsidRPr="00642D69" w:rsidRDefault="005F72AE" w:rsidP="00E146C7">
      <w:pPr>
        <w:spacing w:after="0"/>
        <w:rPr>
          <w:i/>
          <w:sz w:val="24"/>
          <w:szCs w:val="24"/>
          <w:lang w:val="en-US"/>
        </w:rPr>
      </w:pPr>
      <w:proofErr w:type="gramStart"/>
      <w:r w:rsidRPr="00642D69">
        <w:rPr>
          <w:i/>
          <w:sz w:val="24"/>
          <w:szCs w:val="24"/>
          <w:lang w:val="en-US"/>
        </w:rPr>
        <w:lastRenderedPageBreak/>
        <w:t>The effect of TV commercial slogans on purchasing products.</w:t>
      </w:r>
      <w:proofErr w:type="gramEnd"/>
    </w:p>
    <w:p w:rsidR="00E146C7" w:rsidRPr="00642D69" w:rsidRDefault="00E146C7" w:rsidP="00E146C7">
      <w:pPr>
        <w:pStyle w:val="a3"/>
        <w:spacing w:after="0"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E146C7" w:rsidRDefault="00E146C7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p w:rsidR="00D028B5" w:rsidRPr="007C2569" w:rsidRDefault="007C2569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b/>
          <w:sz w:val="24"/>
          <w:szCs w:val="24"/>
          <w:u w:val="single"/>
        </w:rPr>
        <w:t>Θεοδοσόπουλος</w:t>
      </w:r>
      <w:proofErr w:type="spellEnd"/>
      <w:r>
        <w:rPr>
          <w:rFonts w:asciiTheme="minorHAnsi" w:hAnsiTheme="minorHAnsi"/>
          <w:b/>
          <w:sz w:val="24"/>
          <w:szCs w:val="24"/>
          <w:u w:val="single"/>
        </w:rPr>
        <w:t xml:space="preserve"> Ιάκωβος</w:t>
      </w:r>
    </w:p>
    <w:p w:rsidR="000D1279" w:rsidRPr="001758D3" w:rsidRDefault="001758D3" w:rsidP="001758D3">
      <w:pPr>
        <w:ind w:right="828"/>
        <w:rPr>
          <w:rFonts w:asciiTheme="minorHAnsi" w:hAnsiTheme="minorHAnsi"/>
          <w:sz w:val="24"/>
          <w:szCs w:val="24"/>
        </w:rPr>
      </w:pPr>
      <w:r w:rsidRPr="001758D3">
        <w:rPr>
          <w:rFonts w:asciiTheme="minorHAnsi" w:hAnsiTheme="minorHAnsi" w:cs="Calibri"/>
          <w:sz w:val="24"/>
          <w:szCs w:val="24"/>
        </w:rPr>
        <w:t xml:space="preserve">1. </w:t>
      </w:r>
      <w:r w:rsidR="000D1279" w:rsidRPr="007C2569">
        <w:rPr>
          <w:rFonts w:asciiTheme="minorHAnsi" w:hAnsiTheme="minorHAnsi" w:cs="Calibri"/>
          <w:sz w:val="24"/>
          <w:szCs w:val="24"/>
        </w:rPr>
        <w:t xml:space="preserve">Σχεδιασμός και ανάπτυξη </w:t>
      </w:r>
      <w:proofErr w:type="spellStart"/>
      <w:r w:rsidR="000D1279" w:rsidRPr="007C2569">
        <w:rPr>
          <w:rFonts w:asciiTheme="minorHAnsi" w:hAnsiTheme="minorHAnsi" w:cs="Calibri"/>
          <w:sz w:val="24"/>
          <w:szCs w:val="24"/>
        </w:rPr>
        <w:t>πολυμεσικής</w:t>
      </w:r>
      <w:proofErr w:type="spellEnd"/>
      <w:r w:rsidR="000D1279" w:rsidRPr="007C2569">
        <w:rPr>
          <w:rFonts w:asciiTheme="minorHAnsi" w:hAnsiTheme="minorHAnsi" w:cs="Calibri"/>
          <w:sz w:val="24"/>
          <w:szCs w:val="24"/>
        </w:rPr>
        <w:t xml:space="preserve"> εφαρμογής ιστορικού περιεχομένου. </w:t>
      </w:r>
      <w:r w:rsidR="000D1279" w:rsidRPr="001758D3">
        <w:rPr>
          <w:rFonts w:asciiTheme="minorHAnsi" w:hAnsiTheme="minorHAnsi" w:cs="Calibri"/>
          <w:i/>
          <w:sz w:val="24"/>
          <w:szCs w:val="24"/>
        </w:rPr>
        <w:t>[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Design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and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development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of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a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historical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multimedia</w:t>
      </w:r>
      <w:r w:rsidR="000D1279" w:rsidRPr="001758D3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0D1279" w:rsidRPr="007C2569">
        <w:rPr>
          <w:rFonts w:asciiTheme="minorHAnsi" w:hAnsiTheme="minorHAnsi" w:cs="Calibri"/>
          <w:i/>
          <w:iCs/>
          <w:sz w:val="24"/>
          <w:szCs w:val="24"/>
          <w:lang w:val="en-US"/>
        </w:rPr>
        <w:t>application</w:t>
      </w:r>
      <w:r w:rsidR="000D1279" w:rsidRPr="001758D3">
        <w:rPr>
          <w:rFonts w:asciiTheme="minorHAnsi" w:hAnsiTheme="minorHAnsi" w:cs="Calibri"/>
          <w:i/>
          <w:sz w:val="24"/>
          <w:szCs w:val="24"/>
        </w:rPr>
        <w:t>]</w:t>
      </w:r>
    </w:p>
    <w:p w:rsidR="000D1279" w:rsidRPr="007C2569" w:rsidRDefault="001758D3" w:rsidP="001758D3">
      <w:pPr>
        <w:ind w:right="828"/>
        <w:rPr>
          <w:rFonts w:asciiTheme="minorHAnsi" w:hAnsiTheme="minorHAnsi"/>
          <w:sz w:val="24"/>
          <w:szCs w:val="24"/>
          <w:lang w:val="en-US"/>
        </w:rPr>
      </w:pPr>
      <w:r w:rsidRPr="001758D3">
        <w:rPr>
          <w:rFonts w:asciiTheme="minorHAnsi" w:hAnsiTheme="minorHAnsi"/>
          <w:sz w:val="24"/>
          <w:szCs w:val="24"/>
        </w:rPr>
        <w:t xml:space="preserve">2. </w:t>
      </w:r>
      <w:r w:rsidR="000D1279" w:rsidRPr="007C2569">
        <w:rPr>
          <w:rFonts w:asciiTheme="minorHAnsi" w:hAnsiTheme="minorHAnsi"/>
          <w:sz w:val="24"/>
          <w:szCs w:val="24"/>
        </w:rPr>
        <w:t xml:space="preserve">Μελέτη και ανάπτυξη αλληλεπιδραστικού περιβάλλοντος εικονικής περιήγησης του Ενυδρείου Καστοριάς. </w:t>
      </w:r>
      <w:r w:rsidR="000D1279" w:rsidRPr="005165EA">
        <w:rPr>
          <w:rFonts w:asciiTheme="minorHAnsi" w:hAnsiTheme="minorHAnsi"/>
          <w:i/>
          <w:sz w:val="24"/>
          <w:szCs w:val="24"/>
          <w:lang w:val="en-US"/>
        </w:rPr>
        <w:t>[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Design</w:t>
      </w:r>
      <w:r w:rsidR="000D1279" w:rsidRPr="005165EA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and</w:t>
      </w:r>
      <w:r w:rsidR="000D1279" w:rsidRPr="005165EA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development</w:t>
      </w:r>
      <w:r w:rsidR="000D1279" w:rsidRPr="005165EA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5165EA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 xml:space="preserve">interactive virtual environment of </w:t>
      </w:r>
      <w:proofErr w:type="spellStart"/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Kastoria’s</w:t>
      </w:r>
      <w:proofErr w:type="spellEnd"/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 xml:space="preserve"> Aquarium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>]</w:t>
      </w:r>
    </w:p>
    <w:p w:rsidR="000D1279" w:rsidRPr="007C2569" w:rsidRDefault="001758D3" w:rsidP="001758D3">
      <w:pPr>
        <w:ind w:right="828"/>
        <w:rPr>
          <w:rFonts w:asciiTheme="minorHAnsi" w:hAnsiTheme="minorHAnsi"/>
          <w:sz w:val="24"/>
          <w:szCs w:val="24"/>
          <w:lang w:val="en-US"/>
        </w:rPr>
      </w:pPr>
      <w:r w:rsidRPr="001758D3">
        <w:rPr>
          <w:rFonts w:asciiTheme="minorHAnsi" w:hAnsiTheme="minorHAnsi"/>
          <w:sz w:val="24"/>
          <w:szCs w:val="24"/>
        </w:rPr>
        <w:t xml:space="preserve">3. </w:t>
      </w:r>
      <w:r w:rsidR="000D1279" w:rsidRPr="007C2569">
        <w:rPr>
          <w:rFonts w:asciiTheme="minorHAnsi" w:hAnsiTheme="minorHAnsi"/>
          <w:sz w:val="24"/>
          <w:szCs w:val="24"/>
        </w:rPr>
        <w:t>Ανάπτυξη αλληλεπιδραστικού περιβάλλοντος εικονικής περιήγησης θεματικών διαδρομών (</w:t>
      </w:r>
      <w:proofErr w:type="spellStart"/>
      <w:r w:rsidR="000D1279" w:rsidRPr="007C2569">
        <w:rPr>
          <w:rFonts w:asciiTheme="minorHAnsi" w:hAnsiTheme="minorHAnsi"/>
          <w:sz w:val="24"/>
          <w:szCs w:val="24"/>
        </w:rPr>
        <w:t>π.χ</w:t>
      </w:r>
      <w:proofErr w:type="spellEnd"/>
      <w:r w:rsidR="000D1279" w:rsidRPr="007C2569">
        <w:rPr>
          <w:rFonts w:asciiTheme="minorHAnsi" w:hAnsiTheme="minorHAnsi"/>
          <w:sz w:val="24"/>
          <w:szCs w:val="24"/>
        </w:rPr>
        <w:t xml:space="preserve"> πολιτισμικού, αθλητικού ενδιαφέροντος) μίας πόλης.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[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Development and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representation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of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three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dimensional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(</w:t>
      </w:r>
      <w:r w:rsidR="000D1279" w:rsidRPr="007C2569">
        <w:rPr>
          <w:rStyle w:val="systrantokennumeric"/>
          <w:rFonts w:asciiTheme="minorHAnsi" w:hAnsiTheme="minorHAnsi"/>
          <w:i/>
          <w:sz w:val="24"/>
          <w:szCs w:val="24"/>
          <w:lang w:val="en-US"/>
        </w:rPr>
        <w:t>3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)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thematic routes of a city with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the capability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virtual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tour]</w:t>
      </w:r>
    </w:p>
    <w:p w:rsidR="000D1279" w:rsidRPr="007C2569" w:rsidRDefault="001758D3" w:rsidP="001758D3">
      <w:pPr>
        <w:ind w:right="828"/>
        <w:rPr>
          <w:rFonts w:asciiTheme="minorHAnsi" w:hAnsiTheme="minorHAnsi"/>
          <w:sz w:val="24"/>
          <w:szCs w:val="24"/>
          <w:lang w:val="en-US"/>
        </w:rPr>
      </w:pPr>
      <w:r w:rsidRPr="001758D3">
        <w:rPr>
          <w:rFonts w:asciiTheme="minorHAnsi" w:eastAsia="MS Mincho" w:hAnsiTheme="minorHAnsi"/>
          <w:sz w:val="24"/>
          <w:szCs w:val="24"/>
        </w:rPr>
        <w:t>4.</w:t>
      </w:r>
      <w:r w:rsidR="000D1279" w:rsidRPr="007C2569">
        <w:rPr>
          <w:rFonts w:asciiTheme="minorHAnsi" w:eastAsia="MS Mincho" w:hAnsiTheme="minorHAnsi"/>
          <w:sz w:val="24"/>
          <w:szCs w:val="24"/>
        </w:rPr>
        <w:t>Δημιουργία και αναπαράσταση τρισδιάστατης (3-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>D</w:t>
      </w:r>
      <w:r w:rsidR="000D1279" w:rsidRPr="007C2569">
        <w:rPr>
          <w:rFonts w:asciiTheme="minorHAnsi" w:eastAsia="MS Mincho" w:hAnsiTheme="minorHAnsi"/>
          <w:sz w:val="24"/>
          <w:szCs w:val="24"/>
        </w:rPr>
        <w:t xml:space="preserve">) απεικόνισης εσωτερικού χώρου ενός Μουσείου με δυνατότητα εικονικής περιήγησης. </w:t>
      </w:r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[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Creation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and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representation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of a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three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dimensional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(</w:t>
      </w:r>
      <w:r w:rsidR="000D1279" w:rsidRPr="007C2569">
        <w:rPr>
          <w:rStyle w:val="systrantokennumeric"/>
          <w:rFonts w:asciiTheme="minorHAnsi" w:hAnsiTheme="minorHAnsi"/>
          <w:i/>
          <w:sz w:val="24"/>
          <w:szCs w:val="24"/>
          <w:lang w:val="en-US"/>
        </w:rPr>
        <w:t>3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)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depiction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 a Museum’s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internal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space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with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the capability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virtual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tour</w:t>
      </w:r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]</w:t>
      </w:r>
    </w:p>
    <w:p w:rsidR="000D1279" w:rsidRPr="007C2569" w:rsidRDefault="001758D3" w:rsidP="001758D3">
      <w:pPr>
        <w:ind w:right="828"/>
        <w:rPr>
          <w:rFonts w:asciiTheme="minorHAnsi" w:hAnsiTheme="minorHAnsi"/>
          <w:sz w:val="24"/>
          <w:szCs w:val="24"/>
          <w:lang w:val="en-US"/>
        </w:rPr>
      </w:pPr>
      <w:r w:rsidRPr="001758D3">
        <w:rPr>
          <w:rFonts w:asciiTheme="minorHAnsi" w:eastAsia="MS Mincho" w:hAnsiTheme="minorHAnsi"/>
          <w:sz w:val="24"/>
          <w:szCs w:val="24"/>
        </w:rPr>
        <w:t xml:space="preserve">5. </w:t>
      </w:r>
      <w:r w:rsidR="000D1279" w:rsidRPr="007C2569">
        <w:rPr>
          <w:rFonts w:asciiTheme="minorHAnsi" w:eastAsia="MS Mincho" w:hAnsiTheme="minorHAnsi"/>
          <w:sz w:val="24"/>
          <w:szCs w:val="24"/>
        </w:rPr>
        <w:t>Δημιουργία και αναπαράσταση τρισδιάστατης (3-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>D</w:t>
      </w:r>
      <w:r w:rsidR="000D1279" w:rsidRPr="007C2569">
        <w:rPr>
          <w:rFonts w:asciiTheme="minorHAnsi" w:eastAsia="MS Mincho" w:hAnsiTheme="minorHAnsi"/>
          <w:sz w:val="24"/>
          <w:szCs w:val="24"/>
        </w:rPr>
        <w:t xml:space="preserve">) απεικόνισης ενός αθλητικού σταδίου με δυνατότητα εικονικής περιήγησης. </w:t>
      </w:r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[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Creation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and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representation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of a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three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dimensional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(</w:t>
      </w:r>
      <w:r w:rsidR="000D1279" w:rsidRPr="007C2569">
        <w:rPr>
          <w:rStyle w:val="systrantokennumeric"/>
          <w:rFonts w:asciiTheme="minorHAnsi" w:hAnsiTheme="minorHAnsi"/>
          <w:i/>
          <w:sz w:val="24"/>
          <w:szCs w:val="24"/>
          <w:lang w:val="en-US"/>
        </w:rPr>
        <w:t>3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)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depiction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 a Stadium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with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the capability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virtual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tour</w:t>
      </w:r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]</w:t>
      </w:r>
    </w:p>
    <w:p w:rsidR="000D1279" w:rsidRPr="007C2569" w:rsidRDefault="001758D3" w:rsidP="001758D3">
      <w:pPr>
        <w:ind w:right="828"/>
        <w:rPr>
          <w:rFonts w:asciiTheme="minorHAnsi" w:hAnsiTheme="minorHAnsi"/>
          <w:i/>
          <w:sz w:val="24"/>
          <w:szCs w:val="24"/>
          <w:lang w:val="en-US"/>
        </w:rPr>
      </w:pPr>
      <w:r w:rsidRPr="001758D3">
        <w:rPr>
          <w:rFonts w:asciiTheme="minorHAnsi" w:eastAsia="MS Mincho" w:hAnsiTheme="minorHAnsi"/>
          <w:sz w:val="24"/>
          <w:szCs w:val="24"/>
        </w:rPr>
        <w:t xml:space="preserve">6. </w:t>
      </w:r>
      <w:r w:rsidR="000D1279" w:rsidRPr="007C2569">
        <w:rPr>
          <w:rFonts w:asciiTheme="minorHAnsi" w:eastAsia="MS Mincho" w:hAnsiTheme="minorHAnsi"/>
          <w:sz w:val="24"/>
          <w:szCs w:val="24"/>
        </w:rPr>
        <w:t>Δημιουργία και αναπαράσταση τρισδιάστατης (3-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>D</w:t>
      </w:r>
      <w:r w:rsidR="000D1279" w:rsidRPr="007C2569">
        <w:rPr>
          <w:rFonts w:asciiTheme="minorHAnsi" w:eastAsia="MS Mincho" w:hAnsiTheme="minorHAnsi"/>
          <w:sz w:val="24"/>
          <w:szCs w:val="24"/>
        </w:rPr>
        <w:t xml:space="preserve">) απεικόνισης των κτιριακών υποδομών του Τ.Ε.Ι. </w:t>
      </w:r>
      <w:proofErr w:type="spellStart"/>
      <w:r w:rsidR="000D1279" w:rsidRPr="007C2569">
        <w:rPr>
          <w:rFonts w:asciiTheme="minorHAnsi" w:eastAsia="MS Mincho" w:hAnsiTheme="minorHAnsi"/>
          <w:sz w:val="24"/>
          <w:szCs w:val="24"/>
        </w:rPr>
        <w:t>Δυτ</w:t>
      </w:r>
      <w:proofErr w:type="spellEnd"/>
      <w:r w:rsidR="000D1279" w:rsidRPr="007C2569">
        <w:rPr>
          <w:rFonts w:asciiTheme="minorHAnsi" w:eastAsia="MS Mincho" w:hAnsiTheme="minorHAnsi"/>
          <w:sz w:val="24"/>
          <w:szCs w:val="24"/>
        </w:rPr>
        <w:t>. Μακεδονίας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– </w:t>
      </w:r>
      <w:r w:rsidR="000D1279" w:rsidRPr="007C2569">
        <w:rPr>
          <w:rFonts w:asciiTheme="minorHAnsi" w:eastAsia="MS Mincho" w:hAnsiTheme="minorHAnsi"/>
          <w:sz w:val="24"/>
          <w:szCs w:val="24"/>
        </w:rPr>
        <w:t>Τμήμα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Ψηφιακών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Μέσων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&amp; </w:t>
      </w:r>
      <w:r w:rsidR="000D1279" w:rsidRPr="007C2569">
        <w:rPr>
          <w:rFonts w:asciiTheme="minorHAnsi" w:eastAsia="MS Mincho" w:hAnsiTheme="minorHAnsi"/>
          <w:sz w:val="24"/>
          <w:szCs w:val="24"/>
        </w:rPr>
        <w:t>Επικοινωνίας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με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δυνατότητα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εικονικής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eastAsia="MS Mincho" w:hAnsiTheme="minorHAnsi"/>
          <w:sz w:val="24"/>
          <w:szCs w:val="24"/>
        </w:rPr>
        <w:t>περιήγησης</w:t>
      </w:r>
      <w:r w:rsidR="000D1279" w:rsidRPr="007C2569">
        <w:rPr>
          <w:rFonts w:asciiTheme="minorHAnsi" w:eastAsia="MS Mincho" w:hAnsiTheme="minorHAnsi"/>
          <w:sz w:val="24"/>
          <w:szCs w:val="24"/>
          <w:lang w:val="en-US"/>
        </w:rPr>
        <w:t xml:space="preserve">. </w:t>
      </w:r>
      <w:proofErr w:type="gramStart"/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[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Creation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and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representation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of a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three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dimensional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(</w:t>
      </w:r>
      <w:r w:rsidR="000D1279" w:rsidRPr="007C2569">
        <w:rPr>
          <w:rStyle w:val="systrantokennumeric"/>
          <w:rFonts w:asciiTheme="minorHAnsi" w:hAnsiTheme="minorHAnsi"/>
          <w:i/>
          <w:sz w:val="24"/>
          <w:szCs w:val="24"/>
          <w:lang w:val="en-US"/>
        </w:rPr>
        <w:t>3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-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)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depiction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the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buildings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infrastructures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T.E.I West.</w:t>
      </w:r>
      <w:proofErr w:type="gramEnd"/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 xml:space="preserve"> </w:t>
      </w:r>
      <w:proofErr w:type="gramStart"/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Macedonia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–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Department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Digital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 xml:space="preserve">Media </w:t>
      </w:r>
      <w:r w:rsidR="000D1279" w:rsidRPr="007C2569">
        <w:rPr>
          <w:rStyle w:val="systrantokensymbol"/>
          <w:rFonts w:asciiTheme="minorHAnsi" w:hAnsiTheme="minorHAnsi"/>
          <w:i/>
          <w:sz w:val="24"/>
          <w:szCs w:val="24"/>
          <w:lang w:val="en-US"/>
        </w:rPr>
        <w:t>and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Communication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with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the capability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virtual</w:t>
      </w:r>
      <w:r w:rsidR="000D1279" w:rsidRPr="007C2569">
        <w:rPr>
          <w:rStyle w:val="systranseg"/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Style w:val="systrantokenword"/>
          <w:rFonts w:asciiTheme="minorHAnsi" w:hAnsiTheme="minorHAnsi"/>
          <w:i/>
          <w:sz w:val="24"/>
          <w:szCs w:val="24"/>
          <w:lang w:val="en-US"/>
        </w:rPr>
        <w:t>tour</w:t>
      </w:r>
      <w:r w:rsidR="000D1279" w:rsidRPr="007C2569">
        <w:rPr>
          <w:rStyle w:val="systrantokenpunctuation"/>
          <w:rFonts w:asciiTheme="minorHAnsi" w:hAnsiTheme="minorHAnsi"/>
          <w:i/>
          <w:sz w:val="24"/>
          <w:szCs w:val="24"/>
          <w:lang w:val="en-US"/>
        </w:rPr>
        <w:t>.</w:t>
      </w:r>
      <w:r w:rsidR="000D1279" w:rsidRPr="007C2569">
        <w:rPr>
          <w:rFonts w:asciiTheme="minorHAnsi" w:eastAsia="MS Mincho" w:hAnsiTheme="minorHAnsi"/>
          <w:i/>
          <w:sz w:val="24"/>
          <w:szCs w:val="24"/>
          <w:lang w:val="en-US"/>
        </w:rPr>
        <w:t>]</w:t>
      </w:r>
      <w:proofErr w:type="gramEnd"/>
    </w:p>
    <w:p w:rsidR="000D1279" w:rsidRPr="007C2569" w:rsidRDefault="000D1279" w:rsidP="007C2569">
      <w:pPr>
        <w:ind w:right="828"/>
        <w:rPr>
          <w:rFonts w:asciiTheme="minorHAnsi" w:hAnsiTheme="minorHAnsi"/>
          <w:sz w:val="24"/>
          <w:szCs w:val="24"/>
          <w:lang w:val="en-US"/>
        </w:rPr>
      </w:pPr>
    </w:p>
    <w:p w:rsidR="000050A5" w:rsidRPr="000050A5" w:rsidRDefault="000050A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</w:pPr>
      <w:proofErr w:type="spellStart"/>
      <w:r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  <w:t>Κλεφτοδήμος</w:t>
      </w:r>
      <w:proofErr w:type="spellEnd"/>
      <w:r w:rsidRPr="000050A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  <w:t xml:space="preserve"> </w:t>
      </w:r>
      <w:r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  <w:t>Αλέξανδρος</w:t>
      </w:r>
    </w:p>
    <w:p w:rsidR="000050A5" w:rsidRPr="000050A5" w:rsidRDefault="000050A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  <w:r w:rsidRPr="000050A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el-GR"/>
        </w:rPr>
        <w:t xml:space="preserve">1. </w:t>
      </w:r>
      <w:proofErr w:type="spellStart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Πολυμεσική</w:t>
      </w:r>
      <w:proofErr w:type="spellEnd"/>
      <w:r w:rsidRPr="000050A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αφήγηση και  περιβαλλοντική ευαισθητοποίηση. Δημιουργία ψηφιακής </w:t>
      </w:r>
      <w:r w:rsid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ιστορίας</w:t>
      </w:r>
      <w:r w:rsidRPr="000050A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με την χρήση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πολυμέσων</w:t>
      </w:r>
      <w:r w:rsidRPr="000050A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(διανυσματικά γραφι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κά, κινούμενο σχέδιο, βίντεο) για την ανάδειξη της ανακύκλωσης </w:t>
      </w:r>
    </w:p>
    <w:p w:rsidR="000050A5" w:rsidRDefault="000050A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</w:pPr>
      <w:proofErr w:type="gramStart"/>
      <w:r w:rsidRPr="000050A5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lastRenderedPageBreak/>
        <w:t>Multimedia storytelling and environmental awareness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.</w:t>
      </w:r>
      <w:proofErr w:type="gramEnd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  <w:proofErr w:type="gramStart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Creating a digital story with the use of multimedia </w:t>
      </w:r>
      <w:r w:rsidR="0039483F"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(vector</w:t>
      </w:r>
      <w:r w:rsid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graphics, animation and video)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for promoting</w:t>
      </w:r>
      <w:r w:rsid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recycling.</w:t>
      </w:r>
      <w:proofErr w:type="gramEnd"/>
      <w:r w:rsid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</w:p>
    <w:p w:rsidR="0039483F" w:rsidRPr="0039483F" w:rsidRDefault="0039483F" w:rsidP="0039483F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  <w:r w:rsidRPr="0039483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el-GR"/>
        </w:rPr>
        <w:t>2.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Ενημέρωση σε περιβαλλοντικά θέματα</w:t>
      </w:r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με την χρήση </w:t>
      </w:r>
      <w:proofErr w:type="spellStart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πολυμεσικής</w:t>
      </w:r>
      <w:proofErr w:type="spellEnd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αφήγησης</w:t>
      </w:r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. Δημιουργία ψηφιακής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ιστορίας</w:t>
      </w:r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με την χρήση πολυμέσων (διανυσματικά γραφικά, κινούμενο σχέδιο, βίντεο) για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την πανίδα της λίμνης της Καστοριάς. </w:t>
      </w:r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39483F" w:rsidRDefault="0039483F" w:rsidP="0039483F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  <w:proofErr w:type="gramStart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Informing about environmental issues with the use of Multimedia storytelling</w:t>
      </w:r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.</w:t>
      </w:r>
      <w:proofErr w:type="gramEnd"/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  <w:proofErr w:type="gramStart"/>
      <w:r w:rsidRPr="0039483F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Creating a digital story with the use of multimedia (vector graphics, animation and video)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for the fauna of the lake of </w:t>
      </w:r>
      <w:proofErr w:type="spellStart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Kastoria</w:t>
      </w:r>
      <w:proofErr w:type="spellEnd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.</w:t>
      </w:r>
      <w:proofErr w:type="gramEnd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</w:p>
    <w:p w:rsidR="0039483F" w:rsidRDefault="0039483F" w:rsidP="0039483F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</w:p>
    <w:p w:rsidR="0039483F" w:rsidRDefault="0039483F" w:rsidP="0039483F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  <w:r w:rsidRPr="0039483F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el-GR"/>
        </w:rPr>
        <w:t xml:space="preserve">3. </w:t>
      </w:r>
      <w:r w:rsidR="00B26E45"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Δημιουργία πιλοτικής </w:t>
      </w:r>
      <w:r w:rsid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εκπαιδευτικής </w:t>
      </w:r>
      <w:r w:rsidR="00B26E45"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εφαρμογής επαυξημένης πραγματικότητας με την χρήση φιλικών προς τον χρήστη εφαρμογών</w:t>
      </w:r>
    </w:p>
    <w:p w:rsidR="00B26E45" w:rsidRDefault="00B26E45" w:rsidP="0039483F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</w:pPr>
      <w:r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3.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Creation of an augmented reality educational application with the use of user friendly applications</w:t>
      </w:r>
    </w:p>
    <w:p w:rsidR="000050A5" w:rsidRDefault="00B26E4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</w:pPr>
      <w:r w:rsidRPr="00B26E45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lang w:eastAsia="el-GR"/>
        </w:rPr>
        <w:t>4.</w:t>
      </w:r>
      <w:r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Δημιουργία ιστοσελίδας με την χρήση πολυμέσων (βίντεο, VR κτλ) για την ανάδειξη Μουσείων.</w:t>
      </w:r>
    </w:p>
    <w:p w:rsidR="00B26E45" w:rsidRPr="00B26E45" w:rsidRDefault="00B26E4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val="en-US" w:eastAsia="el-GR"/>
        </w:rPr>
      </w:pPr>
      <w:r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4.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Website creation with the use of Multimedia (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βίντεο</w:t>
      </w:r>
      <w:r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, </w:t>
      </w:r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VR etc.)  for Museum promotion</w:t>
      </w:r>
      <w:bookmarkStart w:id="0" w:name="_GoBack"/>
      <w:bookmarkEnd w:id="0"/>
      <w:r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. </w:t>
      </w:r>
      <w:r w:rsidRPr="00B26E45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</w:t>
      </w:r>
    </w:p>
    <w:p w:rsidR="000050A5" w:rsidRPr="00B26E45" w:rsidRDefault="000050A5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val="en-US" w:eastAsia="el-GR"/>
        </w:rPr>
      </w:pPr>
    </w:p>
    <w:p w:rsidR="000D1279" w:rsidRPr="007C2569" w:rsidRDefault="007C2569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val="en-US" w:eastAsia="el-GR"/>
        </w:rPr>
      </w:pPr>
      <w:proofErr w:type="spellStart"/>
      <w:r w:rsidRPr="007C2569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  <w:t>Καραπιπέρης</w:t>
      </w:r>
      <w:proofErr w:type="spellEnd"/>
      <w:r w:rsidR="000D1279" w:rsidRPr="007C2569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val="en-US" w:eastAsia="el-GR"/>
        </w:rPr>
        <w:t xml:space="preserve"> </w:t>
      </w:r>
      <w:r w:rsidRPr="007C2569">
        <w:rPr>
          <w:rFonts w:asciiTheme="minorHAnsi" w:eastAsia="Times New Roman" w:hAnsiTheme="minorHAnsi"/>
          <w:b/>
          <w:bCs/>
          <w:color w:val="000000" w:themeColor="text1"/>
          <w:sz w:val="24"/>
          <w:szCs w:val="24"/>
          <w:u w:val="single"/>
          <w:lang w:eastAsia="el-GR"/>
        </w:rPr>
        <w:t>Δημήτριος</w:t>
      </w:r>
    </w:p>
    <w:p w:rsidR="000D1279" w:rsidRPr="007C2569" w:rsidRDefault="000D1279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color w:val="000000" w:themeColor="text1"/>
          <w:sz w:val="24"/>
          <w:szCs w:val="24"/>
          <w:lang w:eastAsia="el-GR"/>
        </w:rPr>
      </w:pPr>
      <w:proofErr w:type="gramStart"/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1.Presenting</w:t>
      </w:r>
      <w:proofErr w:type="gramEnd"/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 xml:space="preserve"> geographical points of interests (using a web site and a database) using Google Maps API.</w:t>
      </w:r>
      <w:r w:rsidR="007C2569" w:rsidRPr="007C2569">
        <w:rPr>
          <w:rFonts w:asciiTheme="minorHAnsi" w:eastAsia="Times New Roman" w:hAnsiTheme="minorHAnsi"/>
          <w:color w:val="000000" w:themeColor="text1"/>
          <w:sz w:val="24"/>
          <w:szCs w:val="24"/>
          <w:lang w:val="en-US" w:eastAsia="el-GR"/>
        </w:rPr>
        <w:t xml:space="preserve">   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Παρουσίαση γεωγραφικών σημείων ενδιαφέροντος (χρησιμοποιώντας έναν δικτυακό τόπο και μία βάση δεδομένων)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 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μέσω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 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του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val="en-US" w:eastAsia="el-GR"/>
        </w:rPr>
        <w:t> Google Maps API</w:t>
      </w:r>
      <w:r w:rsidRPr="007C2569">
        <w:rPr>
          <w:rFonts w:asciiTheme="minorHAnsi" w:eastAsia="Times New Roman" w:hAnsiTheme="minorHAnsi"/>
          <w:bCs/>
          <w:color w:val="000000" w:themeColor="text1"/>
          <w:sz w:val="24"/>
          <w:szCs w:val="24"/>
          <w:lang w:eastAsia="el-GR"/>
        </w:rPr>
        <w:t>.</w:t>
      </w:r>
    </w:p>
    <w:p w:rsidR="000D1279" w:rsidRPr="007C2569" w:rsidRDefault="000D1279" w:rsidP="007C2569">
      <w:pPr>
        <w:pStyle w:val="Default"/>
        <w:rPr>
          <w:rFonts w:asciiTheme="minorHAnsi" w:hAnsiTheme="minorHAnsi"/>
        </w:rPr>
      </w:pPr>
    </w:p>
    <w:p w:rsidR="000D1279" w:rsidRPr="007C2569" w:rsidRDefault="000D1279" w:rsidP="007C2569">
      <w:pPr>
        <w:shd w:val="clear" w:color="auto" w:fill="FFFFFF"/>
        <w:spacing w:line="253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7C25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2569" w:rsidRPr="007C2569">
        <w:rPr>
          <w:rFonts w:asciiTheme="minorHAnsi" w:hAnsiTheme="minorHAnsi"/>
          <w:b/>
          <w:sz w:val="24"/>
          <w:szCs w:val="24"/>
          <w:u w:val="single"/>
        </w:rPr>
        <w:t>Μεταξιώτης</w:t>
      </w:r>
      <w:proofErr w:type="spellEnd"/>
      <w:r w:rsidR="007C2569" w:rsidRPr="007C256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7C256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7C2569" w:rsidRPr="007C2569">
        <w:rPr>
          <w:rFonts w:asciiTheme="minorHAnsi" w:hAnsiTheme="minorHAnsi"/>
          <w:b/>
          <w:sz w:val="24"/>
          <w:szCs w:val="24"/>
          <w:u w:val="single"/>
        </w:rPr>
        <w:t>Γεώργιος</w:t>
      </w:r>
    </w:p>
    <w:p w:rsidR="000D1279" w:rsidRPr="007C2569" w:rsidRDefault="000D1279" w:rsidP="007C2569">
      <w:pPr>
        <w:pStyle w:val="Default"/>
        <w:rPr>
          <w:rFonts w:asciiTheme="minorHAnsi" w:hAnsiTheme="minorHAnsi"/>
        </w:rPr>
      </w:pPr>
      <w:r w:rsidRPr="007C2569">
        <w:rPr>
          <w:rFonts w:asciiTheme="minorHAnsi" w:hAnsiTheme="minorHAnsi"/>
        </w:rPr>
        <w:t xml:space="preserve">1. Πρακτικές </w:t>
      </w:r>
      <w:proofErr w:type="spellStart"/>
      <w:r w:rsidRPr="007C2569">
        <w:rPr>
          <w:rFonts w:asciiTheme="minorHAnsi" w:hAnsiTheme="minorHAnsi"/>
        </w:rPr>
        <w:t>βιντεοδημοσιογραφίας</w:t>
      </w:r>
      <w:proofErr w:type="spellEnd"/>
      <w:r w:rsidRPr="007C2569">
        <w:rPr>
          <w:rFonts w:asciiTheme="minorHAnsi" w:hAnsiTheme="minorHAnsi"/>
        </w:rPr>
        <w:t xml:space="preserve"> στα ελληνικά μέσα επικοινωνίας </w:t>
      </w:r>
    </w:p>
    <w:p w:rsidR="000D1279" w:rsidRPr="007C2569" w:rsidRDefault="000D1279" w:rsidP="007C2569">
      <w:pPr>
        <w:pStyle w:val="Default"/>
        <w:rPr>
          <w:rFonts w:asciiTheme="minorHAnsi" w:hAnsiTheme="minorHAnsi"/>
        </w:rPr>
      </w:pPr>
      <w:r w:rsidRPr="007C2569">
        <w:rPr>
          <w:rFonts w:asciiTheme="minorHAnsi" w:hAnsiTheme="minorHAnsi"/>
        </w:rPr>
        <w:t xml:space="preserve">[Τι είναι η </w:t>
      </w:r>
      <w:proofErr w:type="spellStart"/>
      <w:r w:rsidRPr="007C2569">
        <w:rPr>
          <w:rFonts w:asciiTheme="minorHAnsi" w:hAnsiTheme="minorHAnsi"/>
        </w:rPr>
        <w:t>βιντεοδημοσιογραφία</w:t>
      </w:r>
      <w:proofErr w:type="spellEnd"/>
      <w:r w:rsidRPr="007C2569">
        <w:rPr>
          <w:rFonts w:asciiTheme="minorHAnsi" w:hAnsiTheme="minorHAnsi"/>
        </w:rPr>
        <w:t xml:space="preserve">; Ποιές λειτουργίες εξυπηρετεί; Ποια η σχέση της με το </w:t>
      </w:r>
      <w:proofErr w:type="spellStart"/>
      <w:r w:rsidRPr="007C2569">
        <w:rPr>
          <w:rFonts w:asciiTheme="minorHAnsi" w:hAnsiTheme="minorHAnsi"/>
        </w:rPr>
        <w:t>φωτορεπορτάζ</w:t>
      </w:r>
      <w:proofErr w:type="spellEnd"/>
      <w:r w:rsidRPr="007C2569">
        <w:rPr>
          <w:rFonts w:asciiTheme="minorHAnsi" w:hAnsiTheme="minorHAnsi"/>
        </w:rPr>
        <w:t xml:space="preserve">, τον έντυπο τύπο και την τηλεόραση; Πότε εμφανίστηκε στα ελληνικά μέσα επικοινωνίας; Ποιες οι κύριες αλληλεπιδράσεις με το διαδίκτυο; Ποιος ο ρόλος της </w:t>
      </w:r>
      <w:proofErr w:type="spellStart"/>
      <w:r w:rsidRPr="007C2569">
        <w:rPr>
          <w:rFonts w:asciiTheme="minorHAnsi" w:hAnsiTheme="minorHAnsi"/>
        </w:rPr>
        <w:t>πολυμεσικής</w:t>
      </w:r>
      <w:proofErr w:type="spellEnd"/>
      <w:r w:rsidRPr="007C2569">
        <w:rPr>
          <w:rFonts w:asciiTheme="minorHAnsi" w:hAnsiTheme="minorHAnsi"/>
        </w:rPr>
        <w:t xml:space="preserve"> τεχνολογίας;] </w:t>
      </w:r>
    </w:p>
    <w:p w:rsidR="00100BBA" w:rsidRDefault="00100BBA" w:rsidP="007C2569">
      <w:pPr>
        <w:pStyle w:val="Default"/>
        <w:rPr>
          <w:rFonts w:asciiTheme="minorHAnsi" w:hAnsiTheme="minorHAnsi"/>
        </w:rPr>
      </w:pPr>
    </w:p>
    <w:p w:rsidR="000D1279" w:rsidRPr="007C2569" w:rsidRDefault="000D1279" w:rsidP="007C2569">
      <w:pPr>
        <w:pStyle w:val="Default"/>
        <w:rPr>
          <w:rFonts w:asciiTheme="minorHAnsi" w:hAnsiTheme="minorHAnsi"/>
        </w:rPr>
      </w:pPr>
      <w:r w:rsidRPr="007C2569">
        <w:rPr>
          <w:rFonts w:asciiTheme="minorHAnsi" w:hAnsiTheme="minorHAnsi"/>
        </w:rPr>
        <w:t xml:space="preserve">2. Εναλλακτικά και συμμετοχικά μέσα επικοινωνίας στην Ελλάδα </w:t>
      </w:r>
    </w:p>
    <w:p w:rsidR="000D1279" w:rsidRPr="007C2569" w:rsidRDefault="000D1279" w:rsidP="007C2569">
      <w:pPr>
        <w:shd w:val="clear" w:color="auto" w:fill="FFFFFF"/>
        <w:spacing w:line="253" w:lineRule="atLeast"/>
        <w:rPr>
          <w:rFonts w:asciiTheme="minorHAnsi" w:hAnsiTheme="minorHAnsi"/>
          <w:sz w:val="24"/>
          <w:szCs w:val="24"/>
        </w:rPr>
      </w:pPr>
      <w:r w:rsidRPr="007C2569">
        <w:rPr>
          <w:rFonts w:asciiTheme="minorHAnsi" w:hAnsiTheme="minorHAnsi"/>
          <w:sz w:val="24"/>
          <w:szCs w:val="24"/>
        </w:rPr>
        <w:t xml:space="preserve">[Ορισμοί, μορφές και είδη των συμμετοχικών μέσων. Η εμφάνιση και η ανάπτυξή τους στην Ελλάδα. Δημοσιογραφία των πολιτών. Επιδράσεις των κοινωνικών μέσων. Όρια και κριτική. Βιωματική αφήγηση και </w:t>
      </w:r>
      <w:proofErr w:type="spellStart"/>
      <w:r w:rsidRPr="007C2569">
        <w:rPr>
          <w:rFonts w:asciiTheme="minorHAnsi" w:hAnsiTheme="minorHAnsi"/>
          <w:sz w:val="24"/>
          <w:szCs w:val="24"/>
        </w:rPr>
        <w:t>διαδραστικές</w:t>
      </w:r>
      <w:proofErr w:type="spellEnd"/>
      <w:r w:rsidRPr="007C2569">
        <w:rPr>
          <w:rFonts w:asciiTheme="minorHAnsi" w:hAnsiTheme="minorHAnsi"/>
          <w:sz w:val="24"/>
          <w:szCs w:val="24"/>
        </w:rPr>
        <w:t xml:space="preserve"> πρακτικές.]</w:t>
      </w:r>
    </w:p>
    <w:p w:rsidR="00100BBA" w:rsidRDefault="00100BBA" w:rsidP="007C2569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0D1279" w:rsidRPr="007C2569" w:rsidRDefault="007C256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333333"/>
          <w:sz w:val="24"/>
          <w:szCs w:val="24"/>
          <w:u w:val="single"/>
          <w:lang w:eastAsia="el-GR"/>
        </w:rPr>
      </w:pPr>
      <w:proofErr w:type="spellStart"/>
      <w:r w:rsidRPr="007C2569">
        <w:rPr>
          <w:rFonts w:asciiTheme="minorHAnsi" w:eastAsia="Times New Roman" w:hAnsiTheme="minorHAnsi"/>
          <w:b/>
          <w:color w:val="333333"/>
          <w:sz w:val="24"/>
          <w:szCs w:val="24"/>
          <w:u w:val="single"/>
          <w:lang w:eastAsia="el-GR"/>
        </w:rPr>
        <w:t>Πανάτσα</w:t>
      </w:r>
      <w:proofErr w:type="spellEnd"/>
      <w:r w:rsidRPr="007C2569">
        <w:rPr>
          <w:rFonts w:asciiTheme="minorHAnsi" w:eastAsia="Times New Roman" w:hAnsiTheme="minorHAnsi"/>
          <w:b/>
          <w:color w:val="333333"/>
          <w:sz w:val="24"/>
          <w:szCs w:val="24"/>
          <w:u w:val="single"/>
          <w:lang w:eastAsia="el-GR"/>
        </w:rPr>
        <w:t xml:space="preserve"> Βασιλική-Μαρία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</w:p>
    <w:p w:rsidR="000D1279" w:rsidRPr="007C2569" w:rsidRDefault="007C256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1</w:t>
      </w:r>
      <w:r w:rsidR="00100BBA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.</w:t>
      </w:r>
      <w:r w:rsidR="000D1279" w:rsidRPr="007C2569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Ψηφιακός </w:t>
      </w:r>
      <w:proofErr w:type="spellStart"/>
      <w:r w:rsidR="000D1279" w:rsidRPr="007C2569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Γραμματισμός</w:t>
      </w:r>
      <w:proofErr w:type="spellEnd"/>
      <w:r w:rsidR="000D1279" w:rsidRPr="007C2569"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 xml:space="preserve"> Ελλήνων/</w:t>
      </w:r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-</w:t>
      </w:r>
      <w:proofErr w:type="spellStart"/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ίδων</w:t>
      </w:r>
      <w:proofErr w:type="spellEnd"/>
      <w:r>
        <w:rPr>
          <w:rFonts w:asciiTheme="minorHAnsi" w:eastAsia="Times New Roman" w:hAnsiTheme="minorHAnsi"/>
          <w:color w:val="333333"/>
          <w:sz w:val="24"/>
          <w:szCs w:val="24"/>
          <w:lang w:eastAsia="el-GR"/>
        </w:rPr>
        <w:t>  Μαθητών/-τριών Δημοτικού</w:t>
      </w:r>
    </w:p>
    <w:p w:rsidR="000D1279" w:rsidRPr="00100BBA" w:rsidRDefault="00100BBA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333333"/>
          <w:sz w:val="24"/>
          <w:szCs w:val="24"/>
          <w:lang w:val="en-US" w:eastAsia="el-GR"/>
        </w:rPr>
      </w:pPr>
      <w:r w:rsidRPr="00100BBA">
        <w:rPr>
          <w:rFonts w:asciiTheme="minorHAnsi" w:eastAsia="Times New Roman" w:hAnsiTheme="minorHAnsi"/>
          <w:color w:val="333333"/>
          <w:sz w:val="24"/>
          <w:szCs w:val="24"/>
          <w:lang w:val="en-US" w:eastAsia="el-GR"/>
        </w:rPr>
        <w:t>(</w:t>
      </w:r>
      <w:r w:rsidR="000D1279" w:rsidRPr="007C2569">
        <w:rPr>
          <w:rFonts w:asciiTheme="minorHAnsi" w:eastAsia="Times New Roman" w:hAnsiTheme="minorHAnsi"/>
          <w:color w:val="333333"/>
          <w:sz w:val="24"/>
          <w:szCs w:val="24"/>
          <w:lang w:val="en-US" w:eastAsia="el-GR"/>
        </w:rPr>
        <w:t>Digital Literacy o</w:t>
      </w:r>
      <w:r w:rsidR="007C2569">
        <w:rPr>
          <w:rFonts w:asciiTheme="minorHAnsi" w:eastAsia="Times New Roman" w:hAnsiTheme="minorHAnsi"/>
          <w:color w:val="333333"/>
          <w:sz w:val="24"/>
          <w:szCs w:val="24"/>
          <w:lang w:val="en-US" w:eastAsia="el-GR"/>
        </w:rPr>
        <w:t>f Greek Primary School Students</w:t>
      </w:r>
      <w:r w:rsidRPr="00100BBA">
        <w:rPr>
          <w:rFonts w:asciiTheme="minorHAnsi" w:eastAsia="Times New Roman" w:hAnsiTheme="minorHAnsi"/>
          <w:color w:val="333333"/>
          <w:sz w:val="24"/>
          <w:szCs w:val="24"/>
          <w:lang w:val="en-US" w:eastAsia="el-GR"/>
        </w:rPr>
        <w:t>)</w:t>
      </w:r>
    </w:p>
    <w:p w:rsidR="000D1279" w:rsidRPr="007C2569" w:rsidRDefault="000D1279" w:rsidP="007C2569">
      <w:pPr>
        <w:rPr>
          <w:rFonts w:asciiTheme="minorHAnsi" w:hAnsiTheme="minorHAnsi"/>
          <w:sz w:val="24"/>
          <w:szCs w:val="24"/>
          <w:lang w:val="en-US"/>
        </w:rPr>
      </w:pPr>
    </w:p>
    <w:p w:rsidR="000D1279" w:rsidRPr="007C2569" w:rsidRDefault="007C2569" w:rsidP="007C2569">
      <w:pPr>
        <w:pStyle w:val="Web"/>
        <w:shd w:val="clear" w:color="auto" w:fill="FFFFFF"/>
        <w:rPr>
          <w:rFonts w:asciiTheme="minorHAnsi" w:hAnsiTheme="minorHAnsi" w:cs="Helvetica"/>
          <w:b/>
          <w:color w:val="222222"/>
          <w:u w:val="single"/>
          <w:lang w:val="en-US"/>
        </w:rPr>
      </w:pPr>
      <w:proofErr w:type="spellStart"/>
      <w:r w:rsidRPr="007C2569">
        <w:rPr>
          <w:rFonts w:asciiTheme="minorHAnsi" w:hAnsiTheme="minorHAnsi" w:cs="Helvetica"/>
          <w:b/>
          <w:color w:val="222222"/>
          <w:u w:val="single"/>
        </w:rPr>
        <w:t>Πανάτσα</w:t>
      </w:r>
      <w:proofErr w:type="spellEnd"/>
      <w:r w:rsidR="000D1279" w:rsidRPr="007C2569">
        <w:rPr>
          <w:rFonts w:asciiTheme="minorHAnsi" w:hAnsiTheme="minorHAnsi" w:cs="Helvetica"/>
          <w:b/>
          <w:color w:val="222222"/>
          <w:u w:val="single"/>
          <w:lang w:val="en-US"/>
        </w:rPr>
        <w:t xml:space="preserve"> </w:t>
      </w:r>
      <w:r w:rsidRPr="007C2569">
        <w:rPr>
          <w:rFonts w:asciiTheme="minorHAnsi" w:hAnsiTheme="minorHAnsi" w:cs="Helvetica"/>
          <w:b/>
          <w:color w:val="222222"/>
          <w:u w:val="single"/>
        </w:rPr>
        <w:t>Ναταλία</w:t>
      </w:r>
    </w:p>
    <w:p w:rsidR="000D1279" w:rsidRPr="007C2569" w:rsidRDefault="000D1279" w:rsidP="007C2569">
      <w:pPr>
        <w:pStyle w:val="Web"/>
        <w:shd w:val="clear" w:color="auto" w:fill="FFFFFF"/>
        <w:rPr>
          <w:rFonts w:asciiTheme="minorHAnsi" w:hAnsiTheme="minorHAnsi" w:cs="Helvetica"/>
          <w:color w:val="222222"/>
          <w:lang w:val="en-US"/>
        </w:rPr>
      </w:pPr>
      <w:r w:rsidRPr="007C2569">
        <w:rPr>
          <w:rFonts w:asciiTheme="minorHAnsi" w:hAnsiTheme="minorHAnsi" w:cs="Helvetica"/>
          <w:color w:val="222222"/>
          <w:lang w:val="en-US"/>
        </w:rPr>
        <w:t>1.</w:t>
      </w:r>
      <w:r w:rsidR="007C2569">
        <w:rPr>
          <w:rFonts w:asciiTheme="minorHAnsi" w:hAnsiTheme="minorHAnsi"/>
          <w:color w:val="222222"/>
          <w:lang w:val="en-US"/>
        </w:rPr>
        <w:t> </w:t>
      </w:r>
      <w:r w:rsidRPr="007C2569">
        <w:rPr>
          <w:rFonts w:asciiTheme="minorHAnsi" w:hAnsiTheme="minorHAnsi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Η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χρήση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ψηφιακών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μέσων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στον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ελεύθερο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χρόνο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μαθητών</w:t>
      </w:r>
      <w:r w:rsidRPr="007C2569">
        <w:rPr>
          <w:rFonts w:asciiTheme="minorHAnsi" w:hAnsiTheme="minorHAnsi" w:cs="Helvetica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Δημοτικού</w:t>
      </w:r>
      <w:r w:rsidRPr="007C2569">
        <w:rPr>
          <w:rFonts w:asciiTheme="minorHAnsi" w:hAnsiTheme="minorHAnsi" w:cs="Helvetica"/>
          <w:color w:val="222222"/>
          <w:lang w:val="en-US"/>
        </w:rPr>
        <w:t xml:space="preserve"> (The use of digital media in primary school students' free time).</w:t>
      </w:r>
    </w:p>
    <w:p w:rsidR="007C2569" w:rsidRDefault="000D1279" w:rsidP="007C2569">
      <w:pPr>
        <w:pStyle w:val="Web"/>
        <w:shd w:val="clear" w:color="auto" w:fill="FFFFFF"/>
        <w:rPr>
          <w:rFonts w:asciiTheme="minorHAnsi" w:hAnsiTheme="minorHAnsi" w:cs="Helvetica"/>
          <w:color w:val="222222"/>
        </w:rPr>
      </w:pPr>
      <w:r w:rsidRPr="007C2569">
        <w:rPr>
          <w:rFonts w:asciiTheme="minorHAnsi" w:hAnsiTheme="minorHAnsi" w:cs="Helvetica"/>
          <w:color w:val="222222"/>
        </w:rPr>
        <w:t>2.</w:t>
      </w:r>
      <w:r w:rsidRPr="007C2569">
        <w:rPr>
          <w:rFonts w:asciiTheme="minorHAnsi" w:hAnsiTheme="minorHAnsi"/>
          <w:color w:val="222222"/>
        </w:rPr>
        <w:t>  </w:t>
      </w:r>
      <w:r w:rsidRPr="007C2569">
        <w:rPr>
          <w:rFonts w:asciiTheme="minorHAnsi" w:hAnsiTheme="minorHAnsi" w:cs="Helvetica"/>
          <w:color w:val="222222"/>
        </w:rPr>
        <w:t xml:space="preserve">Ο ψηφιακός </w:t>
      </w:r>
      <w:proofErr w:type="spellStart"/>
      <w:r w:rsidRPr="007C2569">
        <w:rPr>
          <w:rFonts w:asciiTheme="minorHAnsi" w:hAnsiTheme="minorHAnsi" w:cs="Helvetica"/>
          <w:color w:val="222222"/>
        </w:rPr>
        <w:t>γραμματισμός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 της τρίτης ηλικίας (</w:t>
      </w:r>
      <w:proofErr w:type="spellStart"/>
      <w:r w:rsidRPr="007C2569">
        <w:rPr>
          <w:rFonts w:asciiTheme="minorHAnsi" w:hAnsiTheme="minorHAnsi" w:cs="Helvetica"/>
          <w:color w:val="222222"/>
        </w:rPr>
        <w:t>The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 </w:t>
      </w:r>
      <w:proofErr w:type="spellStart"/>
      <w:r w:rsidRPr="007C2569">
        <w:rPr>
          <w:rFonts w:asciiTheme="minorHAnsi" w:hAnsiTheme="minorHAnsi" w:cs="Helvetica"/>
          <w:color w:val="222222"/>
        </w:rPr>
        <w:t>digital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 </w:t>
      </w:r>
      <w:proofErr w:type="spellStart"/>
      <w:r w:rsidRPr="007C2569">
        <w:rPr>
          <w:rFonts w:asciiTheme="minorHAnsi" w:hAnsiTheme="minorHAnsi" w:cs="Helvetica"/>
          <w:color w:val="222222"/>
        </w:rPr>
        <w:t>literacy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 </w:t>
      </w:r>
      <w:proofErr w:type="spellStart"/>
      <w:r w:rsidRPr="007C2569">
        <w:rPr>
          <w:rFonts w:asciiTheme="minorHAnsi" w:hAnsiTheme="minorHAnsi" w:cs="Helvetica"/>
          <w:color w:val="222222"/>
        </w:rPr>
        <w:t>of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 </w:t>
      </w:r>
      <w:proofErr w:type="spellStart"/>
      <w:r w:rsidRPr="007C2569">
        <w:rPr>
          <w:rFonts w:asciiTheme="minorHAnsi" w:hAnsiTheme="minorHAnsi" w:cs="Helvetica"/>
          <w:color w:val="222222"/>
        </w:rPr>
        <w:t>the</w:t>
      </w:r>
      <w:proofErr w:type="spellEnd"/>
      <w:r w:rsidRPr="007C2569">
        <w:rPr>
          <w:rFonts w:asciiTheme="minorHAnsi" w:hAnsiTheme="minorHAnsi" w:cs="Helvetica"/>
          <w:color w:val="222222"/>
        </w:rPr>
        <w:t xml:space="preserve">  </w:t>
      </w:r>
      <w:proofErr w:type="spellStart"/>
      <w:r w:rsidRPr="007C2569">
        <w:rPr>
          <w:rFonts w:asciiTheme="minorHAnsi" w:hAnsiTheme="minorHAnsi" w:cs="Helvetica"/>
          <w:color w:val="222222"/>
        </w:rPr>
        <w:t>elderly</w:t>
      </w:r>
      <w:proofErr w:type="spellEnd"/>
      <w:r w:rsidRPr="007C2569">
        <w:rPr>
          <w:rFonts w:asciiTheme="minorHAnsi" w:hAnsiTheme="minorHAnsi" w:cs="Helvetica"/>
          <w:color w:val="222222"/>
        </w:rPr>
        <w:t>).</w:t>
      </w:r>
    </w:p>
    <w:p w:rsidR="000D1279" w:rsidRPr="008F2851" w:rsidRDefault="000D1279" w:rsidP="007C2569">
      <w:pPr>
        <w:pStyle w:val="Web"/>
        <w:shd w:val="clear" w:color="auto" w:fill="FFFFFF"/>
        <w:rPr>
          <w:rFonts w:asciiTheme="minorHAnsi" w:hAnsiTheme="minorHAnsi" w:cs="Helvetica"/>
          <w:color w:val="222222"/>
          <w:lang w:val="en-US"/>
        </w:rPr>
      </w:pPr>
      <w:r w:rsidRPr="007C2569">
        <w:rPr>
          <w:rFonts w:asciiTheme="minorHAnsi" w:hAnsiTheme="minorHAnsi" w:cs="Helvetica"/>
          <w:color w:val="222222"/>
          <w:lang w:val="en-US"/>
        </w:rPr>
        <w:t>3.</w:t>
      </w:r>
      <w:r w:rsidR="007C2569">
        <w:rPr>
          <w:rFonts w:asciiTheme="minorHAnsi" w:hAnsiTheme="minorHAnsi"/>
          <w:color w:val="222222"/>
          <w:lang w:val="en-US"/>
        </w:rPr>
        <w:t> </w:t>
      </w:r>
      <w:r w:rsidRPr="007C2569">
        <w:rPr>
          <w:rFonts w:asciiTheme="minorHAnsi" w:hAnsiTheme="minorHAnsi"/>
          <w:color w:val="222222"/>
          <w:lang w:val="en-US"/>
        </w:rPr>
        <w:t> </w:t>
      </w:r>
      <w:r w:rsidRPr="007C2569">
        <w:rPr>
          <w:rFonts w:asciiTheme="minorHAnsi" w:hAnsiTheme="minorHAnsi" w:cs="Helvetica"/>
          <w:color w:val="222222"/>
        </w:rPr>
        <w:t>Η</w:t>
      </w:r>
      <w:r w:rsidRPr="007C2569">
        <w:rPr>
          <w:rFonts w:asciiTheme="minorHAnsi" w:hAnsiTheme="minorHAnsi" w:cs="Helvetica"/>
          <w:color w:val="222222"/>
          <w:lang w:val="en-US"/>
        </w:rPr>
        <w:t xml:space="preserve"> </w:t>
      </w:r>
      <w:r w:rsidRPr="007C2569">
        <w:rPr>
          <w:rFonts w:asciiTheme="minorHAnsi" w:hAnsiTheme="minorHAnsi" w:cs="Helvetica"/>
          <w:color w:val="222222"/>
        </w:rPr>
        <w:t>αναπηρία</w:t>
      </w:r>
      <w:r w:rsidRPr="007C2569">
        <w:rPr>
          <w:rFonts w:asciiTheme="minorHAnsi" w:hAnsiTheme="minorHAnsi" w:cs="Helvetica"/>
          <w:color w:val="222222"/>
          <w:lang w:val="en-US"/>
        </w:rPr>
        <w:t xml:space="preserve"> </w:t>
      </w:r>
      <w:r w:rsidRPr="007C2569">
        <w:rPr>
          <w:rFonts w:asciiTheme="minorHAnsi" w:hAnsiTheme="minorHAnsi" w:cs="Helvetica"/>
          <w:color w:val="222222"/>
        </w:rPr>
        <w:t>στη</w:t>
      </w:r>
      <w:r w:rsidRPr="007C2569">
        <w:rPr>
          <w:rFonts w:asciiTheme="minorHAnsi" w:hAnsiTheme="minorHAnsi" w:cs="Helvetica"/>
          <w:color w:val="222222"/>
          <w:lang w:val="en-US"/>
        </w:rPr>
        <w:t xml:space="preserve"> </w:t>
      </w:r>
      <w:r w:rsidRPr="007C2569">
        <w:rPr>
          <w:rFonts w:asciiTheme="minorHAnsi" w:hAnsiTheme="minorHAnsi" w:cs="Helvetica"/>
          <w:color w:val="222222"/>
        </w:rPr>
        <w:t>διαφήμιση</w:t>
      </w:r>
      <w:r w:rsidRPr="007C2569">
        <w:rPr>
          <w:rFonts w:asciiTheme="minorHAnsi" w:hAnsiTheme="minorHAnsi" w:cs="Helvetica"/>
          <w:color w:val="222222"/>
          <w:lang w:val="en-US"/>
        </w:rPr>
        <w:t xml:space="preserve"> (Disability on advertizing).</w:t>
      </w:r>
    </w:p>
    <w:p w:rsidR="007C2569" w:rsidRPr="007C2569" w:rsidRDefault="000D1279" w:rsidP="007C256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</w:pPr>
      <w:proofErr w:type="spellStart"/>
      <w:r w:rsidRPr="007C2569"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  <w:t>Παπατσιμούλη</w:t>
      </w:r>
      <w:proofErr w:type="spellEnd"/>
      <w:r w:rsidRPr="007C2569"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  <w:t xml:space="preserve"> Μαρία</w:t>
      </w:r>
    </w:p>
    <w:p w:rsidR="007C2569" w:rsidRDefault="007C2569" w:rsidP="007C256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</w:p>
    <w:p w:rsidR="000D1279" w:rsidRPr="000D1279" w:rsidRDefault="007C2569" w:rsidP="007C256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4"/>
          <w:szCs w:val="24"/>
        </w:rPr>
      </w:pPr>
      <w:r>
        <w:rPr>
          <w:rFonts w:asciiTheme="minorHAnsi" w:eastAsiaTheme="minorHAnsi" w:hAnsiTheme="minorHAnsi" w:cs="Calibri"/>
          <w:color w:val="000000"/>
          <w:sz w:val="24"/>
          <w:szCs w:val="24"/>
        </w:rPr>
        <w:t>1.</w:t>
      </w:r>
      <w:r w:rsidR="000D1279" w:rsidRPr="000D1279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Δημιουργία </w:t>
      </w:r>
      <w:proofErr w:type="spellStart"/>
      <w:r w:rsidR="000D1279" w:rsidRPr="000D1279">
        <w:rPr>
          <w:rFonts w:asciiTheme="minorHAnsi" w:eastAsiaTheme="minorHAnsi" w:hAnsiTheme="minorHAnsi" w:cs="Calibri"/>
          <w:color w:val="000000"/>
          <w:sz w:val="24"/>
          <w:szCs w:val="24"/>
        </w:rPr>
        <w:t>διαδραστικής</w:t>
      </w:r>
      <w:proofErr w:type="spellEnd"/>
      <w:r w:rsidR="000D1279" w:rsidRPr="000D1279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εφαρμογής για την εκμάθηση του προγράμματος </w:t>
      </w:r>
      <w:proofErr w:type="spellStart"/>
      <w:r w:rsidR="000D1279" w:rsidRPr="000D1279">
        <w:rPr>
          <w:rFonts w:asciiTheme="minorHAnsi" w:eastAsiaTheme="minorHAnsi" w:hAnsiTheme="minorHAnsi" w:cs="Calibri"/>
          <w:color w:val="000000"/>
          <w:sz w:val="24"/>
          <w:szCs w:val="24"/>
        </w:rPr>
        <w:t>Adob</w:t>
      </w:r>
      <w:r w:rsidR="00100BBA">
        <w:rPr>
          <w:rFonts w:asciiTheme="minorHAnsi" w:eastAsiaTheme="minorHAnsi" w:hAnsiTheme="minorHAnsi" w:cs="Calibri"/>
          <w:color w:val="000000"/>
          <w:sz w:val="24"/>
          <w:szCs w:val="24"/>
        </w:rPr>
        <w:t>e</w:t>
      </w:r>
      <w:proofErr w:type="spellEnd"/>
      <w:r w:rsidR="00100BBA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proofErr w:type="spellStart"/>
      <w:r w:rsidR="00100BBA">
        <w:rPr>
          <w:rFonts w:asciiTheme="minorHAnsi" w:eastAsiaTheme="minorHAnsi" w:hAnsiTheme="minorHAnsi" w:cs="Calibri"/>
          <w:color w:val="000000"/>
          <w:sz w:val="24"/>
          <w:szCs w:val="24"/>
        </w:rPr>
        <w:t>Illustrator</w:t>
      </w:r>
      <w:proofErr w:type="spellEnd"/>
    </w:p>
    <w:p w:rsidR="000D1279" w:rsidRDefault="00100BBA" w:rsidP="007C2569">
      <w:pPr>
        <w:shd w:val="clear" w:color="auto" w:fill="FFFFFF"/>
        <w:spacing w:line="253" w:lineRule="atLeast"/>
        <w:rPr>
          <w:rFonts w:asciiTheme="minorHAnsi" w:eastAsiaTheme="minorHAnsi" w:hAnsiTheme="minorHAnsi" w:cs="Calibri"/>
          <w:color w:val="000000"/>
          <w:sz w:val="24"/>
          <w:szCs w:val="24"/>
          <w:lang w:val="en-US"/>
        </w:rPr>
      </w:pPr>
      <w:r w:rsidRPr="00100BBA">
        <w:rPr>
          <w:rFonts w:asciiTheme="minorHAnsi" w:eastAsiaTheme="minorHAnsi" w:hAnsiTheme="minorHAnsi" w:cs="Calibri"/>
          <w:color w:val="000000"/>
          <w:sz w:val="24"/>
          <w:szCs w:val="24"/>
          <w:lang w:val="en-US"/>
        </w:rPr>
        <w:t>(</w:t>
      </w:r>
      <w:r w:rsidR="000D1279" w:rsidRPr="007C2569">
        <w:rPr>
          <w:rFonts w:asciiTheme="minorHAnsi" w:eastAsiaTheme="minorHAnsi" w:hAnsiTheme="minorHAnsi" w:cs="Calibri"/>
          <w:color w:val="000000"/>
          <w:sz w:val="24"/>
          <w:szCs w:val="24"/>
          <w:lang w:val="en-US"/>
        </w:rPr>
        <w:t>Interactive application development for learning the Adobe Illustrator program</w:t>
      </w:r>
      <w:r w:rsidRPr="00100BBA">
        <w:rPr>
          <w:rFonts w:asciiTheme="minorHAnsi" w:eastAsiaTheme="minorHAnsi" w:hAnsiTheme="minorHAnsi" w:cs="Calibri"/>
          <w:color w:val="000000"/>
          <w:sz w:val="24"/>
          <w:szCs w:val="24"/>
          <w:lang w:val="en-US"/>
        </w:rPr>
        <w:t>)</w:t>
      </w:r>
    </w:p>
    <w:p w:rsidR="00552CA3" w:rsidRDefault="00D5586D" w:rsidP="00552CA3">
      <w:pPr>
        <w:shd w:val="clear" w:color="auto" w:fill="FFFFFF"/>
        <w:spacing w:line="253" w:lineRule="atLeast"/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</w:pPr>
      <w:r w:rsidRPr="00D5586D"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</w:rPr>
        <w:t>Πέλλας Νικόλαος</w:t>
      </w:r>
    </w:p>
    <w:p w:rsidR="00552CA3" w:rsidRPr="00AD1FC1" w:rsidRDefault="00552CA3" w:rsidP="00552CA3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eastAsiaTheme="minorHAnsi" w:hAnsiTheme="minorHAnsi" w:cs="Calibri"/>
          <w:color w:val="000000"/>
          <w:sz w:val="24"/>
          <w:szCs w:val="24"/>
        </w:rPr>
        <w:t>1.</w:t>
      </w:r>
      <w:r w:rsidR="00EF23CB" w:rsidRPr="00AD1FC1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 </w:t>
      </w:r>
      <w:r w:rsidR="00D5586D" w:rsidRPr="00AD1FC1">
        <w:rPr>
          <w:rFonts w:asciiTheme="minorHAnsi" w:hAnsiTheme="minorHAnsi"/>
        </w:rPr>
        <w:t xml:space="preserve">Ανάπτυξη και αξιολόγηση της εμπειρίας χρήστη μέσω </w:t>
      </w:r>
      <w:proofErr w:type="spellStart"/>
      <w:r w:rsidR="00D5586D" w:rsidRPr="00AD1FC1">
        <w:rPr>
          <w:rFonts w:asciiTheme="minorHAnsi" w:hAnsiTheme="minorHAnsi"/>
        </w:rPr>
        <w:t>διαδραστικών</w:t>
      </w:r>
      <w:proofErr w:type="spellEnd"/>
      <w:r w:rsidR="00D5586D" w:rsidRPr="00AD1FC1">
        <w:rPr>
          <w:rFonts w:asciiTheme="minorHAnsi" w:hAnsiTheme="minorHAnsi"/>
        </w:rPr>
        <w:t xml:space="preserve"> ιστορικών γεγονότων σε τρισδιάστατους (3</w:t>
      </w:r>
      <w:r w:rsidR="00D5586D" w:rsidRPr="00AD1FC1">
        <w:rPr>
          <w:rFonts w:asciiTheme="minorHAnsi" w:hAnsiTheme="minorHAnsi"/>
          <w:lang w:val="en-US"/>
        </w:rPr>
        <w:t>D</w:t>
      </w:r>
      <w:r w:rsidR="00D5586D" w:rsidRPr="00AD1FC1">
        <w:rPr>
          <w:rFonts w:asciiTheme="minorHAnsi" w:hAnsiTheme="minorHAnsi"/>
        </w:rPr>
        <w:t xml:space="preserve">) εικονικούς κόσμους. </w:t>
      </w:r>
      <w:r w:rsidR="00D5586D" w:rsidRPr="00AD1FC1">
        <w:rPr>
          <w:rFonts w:asciiTheme="minorHAnsi" w:hAnsiTheme="minorHAnsi"/>
          <w:lang w:val="en-US"/>
        </w:rPr>
        <w:t>[Development and assessment of user experience for interactive historic storytelling events in three-dimensional (3D) virtual worlds].</w:t>
      </w:r>
    </w:p>
    <w:p w:rsidR="00552CA3" w:rsidRPr="00AD1FC1" w:rsidRDefault="00552CA3" w:rsidP="00552CA3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>2.</w:t>
      </w:r>
      <w:r w:rsidR="00EF23CB" w:rsidRPr="00AD1FC1">
        <w:rPr>
          <w:rFonts w:asciiTheme="minorHAnsi" w:hAnsiTheme="minorHAnsi"/>
        </w:rPr>
        <w:t xml:space="preserve"> </w:t>
      </w:r>
      <w:r w:rsidR="00D5586D" w:rsidRPr="00AD1FC1">
        <w:rPr>
          <w:rFonts w:asciiTheme="minorHAnsi" w:hAnsiTheme="minorHAnsi"/>
        </w:rPr>
        <w:t xml:space="preserve">Δημιουργία ενός θεατρικού παιχνιδιού ρόλων στην Φυσική αγωγή χρησιμοποιώντας ένα τρισδιάστατο (3D) εικονικό κόσμο ως «μέσο» ανάπτυξης κοινωνικών δεξιοτήτων μαθητών με διαταραχή αυτιστικού φάσματος. </w:t>
      </w:r>
      <w:r w:rsidR="00D5586D" w:rsidRPr="00AD1FC1">
        <w:rPr>
          <w:rFonts w:asciiTheme="minorHAnsi" w:hAnsiTheme="minorHAnsi"/>
          <w:lang w:val="en-US"/>
        </w:rPr>
        <w:t>[Creation of a theater role-playing game in Physical education using a three-dimensional (3D) virtual world as a "means" for developing social skills of students with autism spectrum disorder].</w:t>
      </w:r>
    </w:p>
    <w:p w:rsidR="00EF23CB" w:rsidRPr="00AD1FC1" w:rsidRDefault="00552CA3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3. </w:t>
      </w:r>
      <w:r w:rsidR="00EF23CB" w:rsidRPr="00AD1FC1">
        <w:rPr>
          <w:rFonts w:asciiTheme="minorHAnsi" w:hAnsiTheme="minorHAnsi"/>
        </w:rPr>
        <w:t xml:space="preserve"> </w:t>
      </w:r>
      <w:r w:rsidR="00D5586D" w:rsidRPr="00AD1FC1">
        <w:rPr>
          <w:rFonts w:asciiTheme="minorHAnsi" w:hAnsiTheme="minorHAnsi"/>
        </w:rPr>
        <w:t>Βιβλιογραφική επισκόπηση του πεδίου έρευνας των «</w:t>
      </w:r>
      <w:proofErr w:type="spellStart"/>
      <w:r w:rsidR="00D5586D" w:rsidRPr="00AD1FC1">
        <w:rPr>
          <w:rFonts w:asciiTheme="minorHAnsi" w:hAnsiTheme="minorHAnsi"/>
        </w:rPr>
        <w:t>εμβυθιστικών</w:t>
      </w:r>
      <w:proofErr w:type="spellEnd"/>
      <w:r w:rsidR="00D5586D" w:rsidRPr="00AD1FC1">
        <w:rPr>
          <w:rFonts w:asciiTheme="minorHAnsi" w:hAnsiTheme="minorHAnsi"/>
        </w:rPr>
        <w:t xml:space="preserve">» τεχνολογιών για την απόκτηση δεξιοτήτων επίλυσης προβλημάτων σε μαθητές με αυτισμό: Νέες προκλήσεις και δυνατότητες στην σύγχρονη εποχή. </w:t>
      </w:r>
      <w:r w:rsidR="00D5586D" w:rsidRPr="00AD1FC1">
        <w:rPr>
          <w:rFonts w:asciiTheme="minorHAnsi" w:hAnsiTheme="minorHAnsi"/>
          <w:lang w:val="en-US"/>
        </w:rPr>
        <w:t>[Literature review of the “immersive” technologies research field to acquire problem-solving skills for students with autism: New challenges and opportunities in the contemporary era].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4. </w:t>
      </w:r>
      <w:r w:rsidR="00D5586D" w:rsidRPr="00AD1FC1">
        <w:rPr>
          <w:rFonts w:asciiTheme="minorHAnsi" w:hAnsiTheme="minorHAnsi"/>
        </w:rPr>
        <w:t xml:space="preserve">Επίδραση των ψηφιακών παιχνιδιών σοβαρού σκοπού σε μαθητές με διαταραχές αυτιστικού φάσματος της Πρωτοβάθμιας εκπαίδευσης: Σχεδιασμός και υλοποίηση ενός ψηφιακού παιχνιδιού σοβαρού σκοπού. </w:t>
      </w:r>
      <w:r w:rsidR="00D5586D" w:rsidRPr="00AD1FC1">
        <w:rPr>
          <w:rFonts w:asciiTheme="minorHAnsi" w:hAnsiTheme="minorHAnsi"/>
          <w:lang w:val="en-US"/>
        </w:rPr>
        <w:t>[Impact of digital serious games on students with autism spectrum disorders in primary education: Design and implementation of a digital serious game].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>5 .</w:t>
      </w:r>
      <w:r w:rsidR="00D5586D" w:rsidRPr="00AD1FC1">
        <w:rPr>
          <w:rFonts w:asciiTheme="minorHAnsi" w:hAnsiTheme="minorHAnsi"/>
        </w:rPr>
        <w:t>Σχεδιασμός και ανάπτυξη παιχνιδιού προσομοίωσης για το μάθημα της Φυσικής στην Δευτεροβάθμια εκπαίδευση αξιοποιώντας τρισδιάστατους (3</w:t>
      </w:r>
      <w:r w:rsidR="00D5586D" w:rsidRPr="00AD1FC1">
        <w:rPr>
          <w:rFonts w:asciiTheme="minorHAnsi" w:hAnsiTheme="minorHAnsi"/>
          <w:lang w:val="en-US"/>
        </w:rPr>
        <w:t>D</w:t>
      </w:r>
      <w:r w:rsidR="00D5586D" w:rsidRPr="00AD1FC1">
        <w:rPr>
          <w:rFonts w:asciiTheme="minorHAnsi" w:hAnsiTheme="minorHAnsi"/>
        </w:rPr>
        <w:t xml:space="preserve">) εικονικούς κόσμους. </w:t>
      </w:r>
      <w:r w:rsidR="00D5586D" w:rsidRPr="00AD1FC1">
        <w:rPr>
          <w:rFonts w:asciiTheme="minorHAnsi" w:hAnsiTheme="minorHAnsi"/>
          <w:lang w:val="en-US"/>
        </w:rPr>
        <w:t>[Design and development of a simulation game for Physics in Secondary Education utilizing three-dimensional (3D) virtual worlds].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lastRenderedPageBreak/>
        <w:t xml:space="preserve">6. </w:t>
      </w:r>
      <w:r w:rsidR="00D5586D" w:rsidRPr="00AD1FC1">
        <w:rPr>
          <w:rFonts w:asciiTheme="minorHAnsi" w:hAnsiTheme="minorHAnsi"/>
        </w:rPr>
        <w:t xml:space="preserve">Αξιολόγηση εφαρμογών Επαυξημένης Πραγματικότητας για </w:t>
      </w:r>
      <w:proofErr w:type="spellStart"/>
      <w:r w:rsidR="00D5586D" w:rsidRPr="00AD1FC1">
        <w:rPr>
          <w:rFonts w:asciiTheme="minorHAnsi" w:hAnsiTheme="minorHAnsi"/>
        </w:rPr>
        <w:t>διαθεματική</w:t>
      </w:r>
      <w:proofErr w:type="spellEnd"/>
      <w:r w:rsidR="00D5586D" w:rsidRPr="00AD1FC1">
        <w:rPr>
          <w:rFonts w:asciiTheme="minorHAnsi" w:hAnsiTheme="minorHAnsi"/>
        </w:rPr>
        <w:t xml:space="preserve"> προσέγγιση απόκτησης γνώσεων μέσω μαθήματα Φυσικής, Τεχνολογίας, Μηχανικής και Μαθηματικών (</w:t>
      </w:r>
      <w:r w:rsidR="00D5586D" w:rsidRPr="00AD1FC1">
        <w:rPr>
          <w:rFonts w:asciiTheme="minorHAnsi" w:hAnsiTheme="minorHAnsi"/>
          <w:lang w:val="en-US"/>
        </w:rPr>
        <w:t>STEM</w:t>
      </w:r>
      <w:r w:rsidR="00D5586D" w:rsidRPr="00AD1FC1">
        <w:rPr>
          <w:rFonts w:asciiTheme="minorHAnsi" w:hAnsiTheme="minorHAnsi"/>
        </w:rPr>
        <w:t xml:space="preserve">) στην Πρωτοβάθμια και Δευτεροβάθμια εκπαίδευση: Μια εμπειρική μελέτη. </w:t>
      </w:r>
      <w:r w:rsidR="00D5586D" w:rsidRPr="00AD1FC1">
        <w:rPr>
          <w:rFonts w:asciiTheme="minorHAnsi" w:hAnsiTheme="minorHAnsi"/>
          <w:lang w:val="en-US"/>
        </w:rPr>
        <w:t>[Assessment of Augmented Reality applications for an interdisciplinary approach to knowledge acquisition through Science, Technology, Engineering and Mathematics (STEM) courses in Primary and Secondary Education: An empirical study].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7. </w:t>
      </w:r>
      <w:r w:rsidR="00D5586D" w:rsidRPr="00AD1FC1">
        <w:rPr>
          <w:rFonts w:asciiTheme="minorHAnsi" w:hAnsiTheme="minorHAnsi"/>
        </w:rPr>
        <w:t xml:space="preserve">Ένα χαμηλού-κόστους περιβάλλον εικονικής πραγματικότητας υποστηριζόμενο από κινητές συσκευές για την επαύξηση της μουσειακής εκπαίδευσης με έμφαση στην ελληνική πολιτιστική κληρονομιά: Αξιολόγηση της εμπειρίας του χρήστη σε εκπαιδευτικές εφαρμογές. </w:t>
      </w:r>
      <w:r w:rsidR="00D5586D" w:rsidRPr="00AD1FC1">
        <w:rPr>
          <w:rFonts w:asciiTheme="minorHAnsi" w:hAnsiTheme="minorHAnsi"/>
          <w:lang w:val="en-US"/>
        </w:rPr>
        <w:t>[</w:t>
      </w:r>
      <w:r w:rsidR="00D5586D" w:rsidRPr="00AD1FC1">
        <w:rPr>
          <w:rFonts w:asciiTheme="minorHAnsi" w:hAnsiTheme="minorHAnsi"/>
        </w:rPr>
        <w:t>Α</w:t>
      </w:r>
      <w:r w:rsidR="00D5586D" w:rsidRPr="00AD1FC1">
        <w:rPr>
          <w:rFonts w:asciiTheme="minorHAnsi" w:hAnsiTheme="minorHAnsi"/>
          <w:lang w:val="en-US"/>
        </w:rPr>
        <w:t xml:space="preserve"> low-cost virtual reality environment supported by mobile devices to improve the museum education focused on the Greek cultural heritage: User experience evaluation in educational applications].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8. </w:t>
      </w:r>
      <w:r w:rsidR="00D5586D" w:rsidRPr="00AD1FC1">
        <w:rPr>
          <w:rFonts w:asciiTheme="minorHAnsi" w:hAnsiTheme="minorHAnsi"/>
        </w:rPr>
        <w:t xml:space="preserve">Σχεδιασμός και υλοποίηση διδακτικού σεναρίου για γνωστικά αντικείμενα των Φυσικών επιστημών εκτός της αίθουσας διδασκαλίας με την χρήση κινητών συσκευών: Προτεινόμενες εφαρμογές και εργαλεία σχεδίασης </w:t>
      </w:r>
      <w:proofErr w:type="spellStart"/>
      <w:r w:rsidR="00D5586D" w:rsidRPr="00AD1FC1">
        <w:rPr>
          <w:rFonts w:asciiTheme="minorHAnsi" w:hAnsiTheme="minorHAnsi"/>
        </w:rPr>
        <w:t>χωρο</w:t>
      </w:r>
      <w:proofErr w:type="spellEnd"/>
      <w:r w:rsidR="00D5586D" w:rsidRPr="00AD1FC1">
        <w:rPr>
          <w:rFonts w:asciiTheme="minorHAnsi" w:hAnsiTheme="minorHAnsi"/>
        </w:rPr>
        <w:t xml:space="preserve">-ευαίσθητου παιχνιδιού στην άτυπη μάθηση. </w:t>
      </w:r>
      <w:r w:rsidR="00D5586D" w:rsidRPr="00AD1FC1">
        <w:rPr>
          <w:rFonts w:asciiTheme="minorHAnsi" w:hAnsiTheme="minorHAnsi"/>
          <w:lang w:val="en-US"/>
        </w:rPr>
        <w:t>[Design and implementation of a teaching script for Natural sciences outside of classroom using mobile devices: Suggested applications and tools for space-sensitive game design in informal learning].</w:t>
      </w:r>
    </w:p>
    <w:p w:rsidR="00EF23CB" w:rsidRPr="00AD1FC1" w:rsidRDefault="00EF23CB" w:rsidP="00EF23CB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9. </w:t>
      </w:r>
      <w:r w:rsidR="00D5586D" w:rsidRPr="00AD1FC1">
        <w:rPr>
          <w:rFonts w:asciiTheme="minorHAnsi" w:hAnsiTheme="minorHAnsi"/>
        </w:rPr>
        <w:t xml:space="preserve">Ρόλος και συμβολή της ψηφιακής πολιτιστικής κληρονομιάς αξιοποιώντας κινητές συσκευές στην διαπολιτισμική εκπαίδευση προσφύγων και μεταναστών: Μια συστηματική βιβλιογραφική επισκόπηση για να προταθούν καινοτόμες πρακτικές και μεθοδολογίες διδακτικών σχεδιασμών. </w:t>
      </w:r>
      <w:r w:rsidR="00D5586D" w:rsidRPr="00AD1FC1">
        <w:rPr>
          <w:rFonts w:asciiTheme="minorHAnsi" w:hAnsiTheme="minorHAnsi"/>
          <w:lang w:val="en-US"/>
        </w:rPr>
        <w:t xml:space="preserve">[Role and contribution of digital cultural heritage utilizing mobile devices for intercultural education of refugees and immigrants: A systematic literature review to propose innovative instructional design practices and methodologies]. </w:t>
      </w:r>
    </w:p>
    <w:p w:rsidR="00D973C2" w:rsidRPr="00AD1FC1" w:rsidRDefault="00EF23CB" w:rsidP="00D973C2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>10.</w:t>
      </w:r>
      <w:r w:rsidR="00D5586D" w:rsidRPr="00AD1FC1">
        <w:rPr>
          <w:rFonts w:asciiTheme="minorHAnsi" w:hAnsiTheme="minorHAnsi"/>
        </w:rPr>
        <w:t>Βιβλιογραφική χαρτογράφηση των προβλημάτων και δυνατοτήτων για την συμμετοχή των Ατόμων με Αναπηρία (</w:t>
      </w:r>
      <w:proofErr w:type="spellStart"/>
      <w:r w:rsidR="00D5586D" w:rsidRPr="00AD1FC1">
        <w:rPr>
          <w:rFonts w:asciiTheme="minorHAnsi" w:hAnsiTheme="minorHAnsi"/>
        </w:rPr>
        <w:t>Α.με.Α</w:t>
      </w:r>
      <w:proofErr w:type="spellEnd"/>
      <w:r w:rsidR="00D5586D" w:rsidRPr="00AD1FC1">
        <w:rPr>
          <w:rFonts w:asciiTheme="minorHAnsi" w:hAnsiTheme="minorHAnsi"/>
        </w:rPr>
        <w:t xml:space="preserve">.) σε προγράμματα εξ αποστάσεως μάθησης: Προτάσεις σχεδιαστικών λύσεων για τη βελτίωση της υφιστάμενης κατάστασης σε πλατφόρμες που προσφέρουν Μαζικά Ελεύθερα Διαδικτυακά Μαθήματα. </w:t>
      </w:r>
      <w:r w:rsidR="00D5586D" w:rsidRPr="00AD1FC1">
        <w:rPr>
          <w:rFonts w:asciiTheme="minorHAnsi" w:hAnsiTheme="minorHAnsi"/>
          <w:lang w:val="en-US"/>
        </w:rPr>
        <w:t>[Bibliographic mapping of the problems and potentials to participate people with disabilities in online learning programs: Solution design proposals to improve the state-of-the-art platforms which offer Massive Open Online Courses (</w:t>
      </w:r>
      <w:proofErr w:type="spellStart"/>
      <w:r w:rsidR="00D5586D" w:rsidRPr="00AD1FC1">
        <w:rPr>
          <w:rFonts w:asciiTheme="minorHAnsi" w:hAnsiTheme="minorHAnsi"/>
          <w:lang w:val="en-US"/>
        </w:rPr>
        <w:t>Moocs</w:t>
      </w:r>
      <w:proofErr w:type="spellEnd"/>
      <w:r w:rsidR="00D5586D" w:rsidRPr="00AD1FC1">
        <w:rPr>
          <w:rFonts w:asciiTheme="minorHAnsi" w:hAnsiTheme="minorHAnsi"/>
          <w:lang w:val="en-US"/>
        </w:rPr>
        <w:t>)].</w:t>
      </w:r>
    </w:p>
    <w:p w:rsidR="00D973C2" w:rsidRPr="00AD1FC1" w:rsidRDefault="00D973C2" w:rsidP="00D973C2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>11.</w:t>
      </w:r>
      <w:r w:rsidR="00D5586D" w:rsidRPr="00AD1FC1">
        <w:rPr>
          <w:rFonts w:asciiTheme="minorHAnsi" w:hAnsiTheme="minorHAnsi"/>
        </w:rPr>
        <w:t>Αντιλήψεις και απόψεις φοιτητριών/-</w:t>
      </w:r>
      <w:proofErr w:type="spellStart"/>
      <w:r w:rsidR="00D5586D" w:rsidRPr="00AD1FC1">
        <w:rPr>
          <w:rFonts w:asciiTheme="minorHAnsi" w:hAnsiTheme="minorHAnsi"/>
        </w:rPr>
        <w:t>ών</w:t>
      </w:r>
      <w:proofErr w:type="spellEnd"/>
      <w:r w:rsidR="00D5586D" w:rsidRPr="00AD1FC1">
        <w:rPr>
          <w:rFonts w:asciiTheme="minorHAnsi" w:hAnsiTheme="minorHAnsi"/>
        </w:rPr>
        <w:t xml:space="preserve"> αναφορικά με την αξιοποίηση μέσων κοινωνικής δικτύωσης στην εκμάθηση της Αγγλικής ως δεύτερης γλώσσας. </w:t>
      </w:r>
      <w:proofErr w:type="gramStart"/>
      <w:r w:rsidR="00D5586D" w:rsidRPr="00AD1FC1">
        <w:rPr>
          <w:rFonts w:asciiTheme="minorHAnsi" w:hAnsiTheme="minorHAnsi"/>
          <w:lang w:val="en-US"/>
        </w:rPr>
        <w:t>[Students' perceptions and opinions regarding the utilization of social media for English in second language learning].</w:t>
      </w:r>
      <w:proofErr w:type="gramEnd"/>
    </w:p>
    <w:p w:rsidR="003F589E" w:rsidRPr="00AD1FC1" w:rsidRDefault="00D973C2" w:rsidP="003F589E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12. </w:t>
      </w:r>
      <w:r w:rsidR="00D5586D" w:rsidRPr="00AD1FC1">
        <w:rPr>
          <w:rFonts w:asciiTheme="minorHAnsi" w:hAnsiTheme="minorHAnsi"/>
        </w:rPr>
        <w:t xml:space="preserve">Κοινότητες διερεύνησης με την χρήση μέσων κοινωνικής δικτύωσης ως πλατφόρμες άτυπης διδασκαλίας για την ανάπτυξη πληροφορικής κουλτούρας σε χρήστες μέσης και τρίτης ηλικίας. </w:t>
      </w:r>
      <w:proofErr w:type="gramStart"/>
      <w:r w:rsidR="00D5586D" w:rsidRPr="00AD1FC1">
        <w:rPr>
          <w:rFonts w:asciiTheme="minorHAnsi" w:hAnsiTheme="minorHAnsi"/>
          <w:lang w:val="en-US"/>
        </w:rPr>
        <w:t>[Communities of inquiry using social media as informal learning platforms for the development of computer literacy on users of middle and older ages].</w:t>
      </w:r>
      <w:proofErr w:type="gramEnd"/>
    </w:p>
    <w:p w:rsidR="003F589E" w:rsidRPr="00324900" w:rsidRDefault="003F589E" w:rsidP="003F589E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13. </w:t>
      </w:r>
      <w:r w:rsidR="00D5586D" w:rsidRPr="00AD1FC1">
        <w:rPr>
          <w:rFonts w:asciiTheme="minorHAnsi" w:hAnsiTheme="minorHAnsi"/>
        </w:rPr>
        <w:t xml:space="preserve">Ανάπτυξη και εφαρμογή στρατηγικών επίλυσης προβλημάτων με βάση την υπολογιστική σκέψη αξιοποιώντας την </w:t>
      </w:r>
      <w:r w:rsidR="00D5586D" w:rsidRPr="00AD1FC1">
        <w:rPr>
          <w:rFonts w:asciiTheme="minorHAnsi" w:hAnsiTheme="minorHAnsi"/>
          <w:i/>
          <w:iCs/>
        </w:rPr>
        <w:t>«Ώρα του κώδικα»</w:t>
      </w:r>
      <w:r w:rsidR="00D5586D" w:rsidRPr="00AD1FC1">
        <w:rPr>
          <w:rFonts w:asciiTheme="minorHAnsi" w:hAnsiTheme="minorHAnsi"/>
        </w:rPr>
        <w:t xml:space="preserve"> σε φοιτήτριες/-</w:t>
      </w:r>
      <w:proofErr w:type="spellStart"/>
      <w:r w:rsidR="00D5586D" w:rsidRPr="00AD1FC1">
        <w:rPr>
          <w:rFonts w:asciiTheme="minorHAnsi" w:hAnsiTheme="minorHAnsi"/>
        </w:rPr>
        <w:t>ές</w:t>
      </w:r>
      <w:proofErr w:type="spellEnd"/>
      <w:r w:rsidR="00D5586D" w:rsidRPr="00AD1FC1">
        <w:rPr>
          <w:rFonts w:asciiTheme="minorHAnsi" w:hAnsiTheme="minorHAnsi"/>
        </w:rPr>
        <w:t xml:space="preserve"> Τριτοβάθμιας εκπαίδευσης: Μια μελέτη περίπτωσης. </w:t>
      </w:r>
      <w:r w:rsidR="00D5586D" w:rsidRPr="00324900">
        <w:rPr>
          <w:rFonts w:asciiTheme="minorHAnsi" w:hAnsiTheme="minorHAnsi"/>
          <w:lang w:val="en-US"/>
        </w:rPr>
        <w:t>[</w:t>
      </w:r>
      <w:r w:rsidR="00D5586D" w:rsidRPr="00AD1FC1">
        <w:rPr>
          <w:rFonts w:asciiTheme="minorHAnsi" w:hAnsiTheme="minorHAnsi"/>
          <w:lang w:val="en-US"/>
        </w:rPr>
        <w:t>Development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and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implementation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of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Higher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education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students</w:t>
      </w:r>
      <w:r w:rsidR="00D5586D" w:rsidRPr="00324900">
        <w:rPr>
          <w:rFonts w:asciiTheme="minorHAnsi" w:hAnsiTheme="minorHAnsi"/>
          <w:lang w:val="en-US"/>
        </w:rPr>
        <w:t xml:space="preserve">’ </w:t>
      </w:r>
      <w:r w:rsidR="00D5586D" w:rsidRPr="00AD1FC1">
        <w:rPr>
          <w:rFonts w:asciiTheme="minorHAnsi" w:hAnsiTheme="minorHAnsi"/>
          <w:lang w:val="en-US"/>
        </w:rPr>
        <w:t>computational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problem</w:t>
      </w:r>
      <w:r w:rsidR="00D5586D" w:rsidRPr="00324900">
        <w:rPr>
          <w:rFonts w:asciiTheme="minorHAnsi" w:hAnsiTheme="minorHAnsi"/>
          <w:lang w:val="en-US"/>
        </w:rPr>
        <w:t>-</w:t>
      </w:r>
      <w:r w:rsidR="00D5586D" w:rsidRPr="00AD1FC1">
        <w:rPr>
          <w:rFonts w:asciiTheme="minorHAnsi" w:hAnsiTheme="minorHAnsi"/>
          <w:lang w:val="en-US"/>
        </w:rPr>
        <w:t>solving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strategies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using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the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324900">
        <w:rPr>
          <w:rFonts w:asciiTheme="minorHAnsi" w:hAnsiTheme="minorHAnsi"/>
          <w:i/>
          <w:iCs/>
          <w:lang w:val="en-US"/>
        </w:rPr>
        <w:t>“</w:t>
      </w:r>
      <w:r w:rsidR="00D5586D" w:rsidRPr="00AD1FC1">
        <w:rPr>
          <w:rFonts w:asciiTheme="minorHAnsi" w:hAnsiTheme="minorHAnsi"/>
          <w:i/>
          <w:iCs/>
          <w:lang w:val="en-US"/>
        </w:rPr>
        <w:t>Hour</w:t>
      </w:r>
      <w:r w:rsidR="00D5586D" w:rsidRPr="00324900">
        <w:rPr>
          <w:rFonts w:asciiTheme="minorHAnsi" w:hAnsiTheme="minorHAnsi"/>
          <w:i/>
          <w:iCs/>
          <w:lang w:val="en-US"/>
        </w:rPr>
        <w:t xml:space="preserve"> </w:t>
      </w:r>
      <w:r w:rsidR="00D5586D" w:rsidRPr="00AD1FC1">
        <w:rPr>
          <w:rFonts w:asciiTheme="minorHAnsi" w:hAnsiTheme="minorHAnsi"/>
          <w:i/>
          <w:iCs/>
          <w:lang w:val="en-US"/>
        </w:rPr>
        <w:t>of</w:t>
      </w:r>
      <w:r w:rsidR="00D5586D" w:rsidRPr="00324900">
        <w:rPr>
          <w:rFonts w:asciiTheme="minorHAnsi" w:hAnsiTheme="minorHAnsi"/>
          <w:i/>
          <w:iCs/>
          <w:lang w:val="en-US"/>
        </w:rPr>
        <w:t xml:space="preserve"> </w:t>
      </w:r>
      <w:r w:rsidR="00D5586D" w:rsidRPr="00AD1FC1">
        <w:rPr>
          <w:rFonts w:asciiTheme="minorHAnsi" w:hAnsiTheme="minorHAnsi"/>
          <w:i/>
          <w:iCs/>
          <w:lang w:val="en-US"/>
        </w:rPr>
        <w:t>Code</w:t>
      </w:r>
      <w:r w:rsidR="00D5586D" w:rsidRPr="00324900">
        <w:rPr>
          <w:rFonts w:asciiTheme="minorHAnsi" w:hAnsiTheme="minorHAnsi"/>
          <w:i/>
          <w:iCs/>
          <w:lang w:val="en-US"/>
        </w:rPr>
        <w:t>”</w:t>
      </w:r>
      <w:r w:rsidR="00D5586D" w:rsidRPr="00324900">
        <w:rPr>
          <w:rFonts w:asciiTheme="minorHAnsi" w:hAnsiTheme="minorHAnsi"/>
          <w:lang w:val="en-US"/>
        </w:rPr>
        <w:t xml:space="preserve">: </w:t>
      </w:r>
      <w:r w:rsidR="00D5586D" w:rsidRPr="00AD1FC1">
        <w:rPr>
          <w:rFonts w:asciiTheme="minorHAnsi" w:hAnsiTheme="minorHAnsi"/>
          <w:lang w:val="en-US"/>
        </w:rPr>
        <w:t>A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case</w:t>
      </w:r>
      <w:r w:rsidR="00D5586D" w:rsidRPr="00324900">
        <w:rPr>
          <w:rFonts w:asciiTheme="minorHAnsi" w:hAnsiTheme="minorHAnsi"/>
          <w:lang w:val="en-US"/>
        </w:rPr>
        <w:t xml:space="preserve"> </w:t>
      </w:r>
      <w:r w:rsidR="00D5586D" w:rsidRPr="00AD1FC1">
        <w:rPr>
          <w:rFonts w:asciiTheme="minorHAnsi" w:hAnsiTheme="minorHAnsi"/>
          <w:lang w:val="en-US"/>
        </w:rPr>
        <w:t>study</w:t>
      </w:r>
      <w:r w:rsidR="00D5586D" w:rsidRPr="00324900">
        <w:rPr>
          <w:rFonts w:asciiTheme="minorHAnsi" w:hAnsiTheme="minorHAnsi"/>
          <w:lang w:val="en-US"/>
        </w:rPr>
        <w:t>].</w:t>
      </w:r>
    </w:p>
    <w:p w:rsidR="003F589E" w:rsidRPr="00324900" w:rsidRDefault="003F589E" w:rsidP="003F589E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 xml:space="preserve">14.  </w:t>
      </w:r>
      <w:r w:rsidR="00D5586D" w:rsidRPr="00AD1FC1">
        <w:rPr>
          <w:rFonts w:asciiTheme="minorHAnsi" w:hAnsiTheme="minorHAnsi"/>
          <w:i/>
          <w:iCs/>
        </w:rPr>
        <w:t>«Μάθε παιδί μου κώδικα»</w:t>
      </w:r>
      <w:r w:rsidR="00D5586D" w:rsidRPr="00AD1FC1">
        <w:rPr>
          <w:rFonts w:asciiTheme="minorHAnsi" w:hAnsiTheme="minorHAnsi"/>
        </w:rPr>
        <w:t xml:space="preserve">: Ο συνδυασμός της χρήσης παλέτας </w:t>
      </w:r>
      <w:r w:rsidR="00D5586D" w:rsidRPr="00AD1FC1">
        <w:rPr>
          <w:rFonts w:asciiTheme="minorHAnsi" w:hAnsiTheme="minorHAnsi"/>
          <w:lang w:val="en-US"/>
        </w:rPr>
        <w:t>Scratch</w:t>
      </w:r>
      <w:r w:rsidR="00D5586D" w:rsidRPr="00AD1FC1">
        <w:rPr>
          <w:rFonts w:asciiTheme="minorHAnsi" w:hAnsiTheme="minorHAnsi"/>
        </w:rPr>
        <w:t>4</w:t>
      </w:r>
      <w:r w:rsidR="00D5586D" w:rsidRPr="00AD1FC1">
        <w:rPr>
          <w:rFonts w:asciiTheme="minorHAnsi" w:hAnsiTheme="minorHAnsi"/>
          <w:lang w:val="en-US"/>
        </w:rPr>
        <w:t>SL</w:t>
      </w:r>
      <w:r w:rsidR="00D5586D" w:rsidRPr="00AD1FC1">
        <w:rPr>
          <w:rFonts w:asciiTheme="minorHAnsi" w:hAnsiTheme="minorHAnsi"/>
        </w:rPr>
        <w:t xml:space="preserve"> και του τρισδιάστατου (3D) εικονικού κόσμου </w:t>
      </w:r>
      <w:proofErr w:type="spellStart"/>
      <w:r w:rsidR="00D5586D" w:rsidRPr="00AD1FC1">
        <w:rPr>
          <w:rFonts w:asciiTheme="minorHAnsi" w:hAnsiTheme="minorHAnsi"/>
          <w:lang w:val="en-US"/>
        </w:rPr>
        <w:t>OpenSim</w:t>
      </w:r>
      <w:proofErr w:type="spellEnd"/>
      <w:r w:rsidR="00D5586D" w:rsidRPr="00AD1FC1">
        <w:rPr>
          <w:rFonts w:asciiTheme="minorHAnsi" w:hAnsiTheme="minorHAnsi"/>
        </w:rPr>
        <w:t xml:space="preserve"> σε αρχάριους για την εκμάθηση βασικών </w:t>
      </w:r>
      <w:r w:rsidR="00D5586D" w:rsidRPr="00AD1FC1">
        <w:rPr>
          <w:rFonts w:asciiTheme="minorHAnsi" w:hAnsiTheme="minorHAnsi"/>
        </w:rPr>
        <w:lastRenderedPageBreak/>
        <w:t xml:space="preserve">εννοιών προγραμματισμού μέσω ενός </w:t>
      </w:r>
      <w:proofErr w:type="spellStart"/>
      <w:r w:rsidR="00D5586D" w:rsidRPr="00AD1FC1">
        <w:rPr>
          <w:rFonts w:asciiTheme="minorHAnsi" w:hAnsiTheme="minorHAnsi"/>
        </w:rPr>
        <w:t>πολυχρηστικού</w:t>
      </w:r>
      <w:proofErr w:type="spellEnd"/>
      <w:r w:rsidR="00D5586D" w:rsidRPr="00AD1FC1">
        <w:rPr>
          <w:rFonts w:asciiTheme="minorHAnsi" w:hAnsiTheme="minorHAnsi"/>
        </w:rPr>
        <w:t xml:space="preserve"> παιχνιδιού ρόλων. </w:t>
      </w:r>
      <w:r w:rsidR="00D5586D" w:rsidRPr="00AD1FC1">
        <w:rPr>
          <w:rFonts w:asciiTheme="minorHAnsi" w:hAnsiTheme="minorHAnsi"/>
          <w:lang w:val="en-US"/>
        </w:rPr>
        <w:t>[</w:t>
      </w:r>
      <w:r w:rsidR="00D5586D" w:rsidRPr="00AD1FC1">
        <w:rPr>
          <w:rFonts w:asciiTheme="minorHAnsi" w:hAnsiTheme="minorHAnsi"/>
          <w:i/>
          <w:iCs/>
          <w:lang w:val="en-US"/>
        </w:rPr>
        <w:t>"Learn my child to code"</w:t>
      </w:r>
      <w:r w:rsidR="00D5586D" w:rsidRPr="00AD1FC1">
        <w:rPr>
          <w:rFonts w:asciiTheme="minorHAnsi" w:hAnsiTheme="minorHAnsi"/>
          <w:lang w:val="en-US"/>
        </w:rPr>
        <w:t xml:space="preserve">: The combination of Scratch4SL palette and three-dimensional (3D) virtual world of </w:t>
      </w:r>
      <w:proofErr w:type="spellStart"/>
      <w:r w:rsidR="00D5586D" w:rsidRPr="00AD1FC1">
        <w:rPr>
          <w:rFonts w:asciiTheme="minorHAnsi" w:hAnsiTheme="minorHAnsi"/>
          <w:lang w:val="en-US"/>
        </w:rPr>
        <w:t>OpenSim</w:t>
      </w:r>
      <w:proofErr w:type="spellEnd"/>
      <w:r w:rsidR="00D5586D" w:rsidRPr="00AD1FC1">
        <w:rPr>
          <w:rFonts w:asciiTheme="minorHAnsi" w:hAnsiTheme="minorHAnsi"/>
          <w:lang w:val="en-US"/>
        </w:rPr>
        <w:t xml:space="preserve"> to novices for learning fundamental programming concepts through a multiplayer role-playing game].</w:t>
      </w:r>
    </w:p>
    <w:p w:rsidR="003F589E" w:rsidRPr="00AD1FC1" w:rsidRDefault="003F589E" w:rsidP="003F589E">
      <w:pPr>
        <w:shd w:val="clear" w:color="auto" w:fill="FFFFFF"/>
        <w:spacing w:line="253" w:lineRule="atLeast"/>
        <w:rPr>
          <w:rFonts w:asciiTheme="minorHAnsi" w:hAnsiTheme="minorHAnsi"/>
          <w:lang w:val="en-US"/>
        </w:rPr>
      </w:pPr>
      <w:r w:rsidRPr="00AD1FC1">
        <w:rPr>
          <w:rFonts w:asciiTheme="minorHAnsi" w:hAnsiTheme="minorHAnsi"/>
        </w:rPr>
        <w:t>15.</w:t>
      </w:r>
      <w:r w:rsidR="00D5586D" w:rsidRPr="00AD1FC1">
        <w:rPr>
          <w:rFonts w:asciiTheme="minorHAnsi" w:hAnsiTheme="minorHAnsi"/>
        </w:rPr>
        <w:t xml:space="preserve"> </w:t>
      </w:r>
      <w:r w:rsidR="00D5586D" w:rsidRPr="00AD1FC1">
        <w:rPr>
          <w:rFonts w:asciiTheme="minorHAnsi" w:hAnsiTheme="minorHAnsi"/>
          <w:i/>
          <w:iCs/>
        </w:rPr>
        <w:t xml:space="preserve">«Μαθαίνω κώδικα δημιουργώντας ηλεκτρονικά παιχνίδια»: </w:t>
      </w:r>
      <w:r w:rsidR="00D5586D" w:rsidRPr="00AD1FC1">
        <w:rPr>
          <w:rFonts w:asciiTheme="minorHAnsi" w:hAnsiTheme="minorHAnsi"/>
        </w:rPr>
        <w:t xml:space="preserve">Αξιολόγηση της επίδοσης των μαθητών της Δευτεροβάθμιας εκπαίδευσης ως αρχάριων δημιουργών παιχνιδιών για την εκμάθηση βασικών δομών του προγραμματισμού με την χρήση του </w:t>
      </w:r>
      <w:r w:rsidR="00D5586D" w:rsidRPr="00AD1FC1">
        <w:rPr>
          <w:rFonts w:asciiTheme="minorHAnsi" w:hAnsiTheme="minorHAnsi"/>
          <w:lang w:val="en-US"/>
        </w:rPr>
        <w:t>Scratch</w:t>
      </w:r>
      <w:r w:rsidR="00D5586D" w:rsidRPr="00AD1FC1">
        <w:rPr>
          <w:rFonts w:asciiTheme="minorHAnsi" w:hAnsiTheme="minorHAnsi"/>
        </w:rPr>
        <w:t xml:space="preserve">. </w:t>
      </w:r>
      <w:r w:rsidR="00D5586D" w:rsidRPr="00AD1FC1">
        <w:rPr>
          <w:rFonts w:asciiTheme="minorHAnsi" w:hAnsiTheme="minorHAnsi"/>
          <w:lang w:val="en-US"/>
        </w:rPr>
        <w:t>[</w:t>
      </w:r>
      <w:r w:rsidR="00D5586D" w:rsidRPr="00AD1FC1">
        <w:rPr>
          <w:rFonts w:asciiTheme="minorHAnsi" w:hAnsiTheme="minorHAnsi"/>
          <w:i/>
          <w:iCs/>
          <w:lang w:val="en-US"/>
        </w:rPr>
        <w:t>"I learn to code by creating computer games"</w:t>
      </w:r>
      <w:r w:rsidR="00D5586D" w:rsidRPr="00AD1FC1">
        <w:rPr>
          <w:rFonts w:asciiTheme="minorHAnsi" w:hAnsiTheme="minorHAnsi"/>
          <w:lang w:val="en-US"/>
        </w:rPr>
        <w:t xml:space="preserve">: Assessment of Secondary education students’ learning performance as newbie game developers to learn basic programming constructs using Scratch].  </w:t>
      </w:r>
    </w:p>
    <w:p w:rsidR="00D5586D" w:rsidRPr="00324900" w:rsidRDefault="003F589E" w:rsidP="003F589E">
      <w:pPr>
        <w:shd w:val="clear" w:color="auto" w:fill="FFFFFF"/>
        <w:spacing w:line="253" w:lineRule="atLeast"/>
        <w:rPr>
          <w:rFonts w:asciiTheme="minorHAnsi" w:eastAsiaTheme="minorHAnsi" w:hAnsiTheme="minorHAnsi" w:cs="Calibri"/>
          <w:b/>
          <w:color w:val="000000"/>
          <w:sz w:val="24"/>
          <w:szCs w:val="24"/>
          <w:u w:val="single"/>
          <w:lang w:val="en-US"/>
        </w:rPr>
      </w:pPr>
      <w:r w:rsidRPr="00AD1FC1">
        <w:rPr>
          <w:rFonts w:asciiTheme="minorHAnsi" w:hAnsiTheme="minorHAnsi"/>
        </w:rPr>
        <w:t xml:space="preserve">16. </w:t>
      </w:r>
      <w:r w:rsidR="00D5586D" w:rsidRPr="00AD1FC1">
        <w:rPr>
          <w:rFonts w:asciiTheme="minorHAnsi" w:hAnsiTheme="minorHAnsi"/>
        </w:rPr>
        <w:t>Δημιουργία και προγραμματισμός ενός επιτραπέζιου παιχνιδιού απτής (</w:t>
      </w:r>
      <w:r w:rsidR="00D5586D" w:rsidRPr="00AD1FC1">
        <w:rPr>
          <w:rFonts w:asciiTheme="minorHAnsi" w:hAnsiTheme="minorHAnsi"/>
          <w:lang w:val="en-US"/>
        </w:rPr>
        <w:t>tangible</w:t>
      </w:r>
      <w:r w:rsidR="00D5586D" w:rsidRPr="00AD1FC1">
        <w:rPr>
          <w:rFonts w:asciiTheme="minorHAnsi" w:hAnsiTheme="minorHAnsi"/>
        </w:rPr>
        <w:t xml:space="preserve">) </w:t>
      </w:r>
      <w:proofErr w:type="spellStart"/>
      <w:r w:rsidR="00D5586D" w:rsidRPr="00AD1FC1">
        <w:rPr>
          <w:rFonts w:asciiTheme="minorHAnsi" w:hAnsiTheme="minorHAnsi"/>
        </w:rPr>
        <w:t>διεπαφής</w:t>
      </w:r>
      <w:proofErr w:type="spellEnd"/>
      <w:r w:rsidR="00D5586D" w:rsidRPr="00AD1FC1">
        <w:rPr>
          <w:rFonts w:asciiTheme="minorHAnsi" w:hAnsiTheme="minorHAnsi"/>
        </w:rPr>
        <w:t xml:space="preserve"> συνδυάζοντας </w:t>
      </w:r>
      <w:proofErr w:type="spellStart"/>
      <w:r w:rsidR="00D5586D" w:rsidRPr="00AD1FC1">
        <w:rPr>
          <w:rFonts w:asciiTheme="minorHAnsi" w:hAnsiTheme="minorHAnsi"/>
        </w:rPr>
        <w:t>Minecraft</w:t>
      </w:r>
      <w:proofErr w:type="spellEnd"/>
      <w:r w:rsidR="00D5586D" w:rsidRPr="00AD1FC1">
        <w:rPr>
          <w:rFonts w:asciiTheme="minorHAnsi" w:hAnsiTheme="minorHAnsi"/>
        </w:rPr>
        <w:t xml:space="preserve">, </w:t>
      </w:r>
      <w:proofErr w:type="spellStart"/>
      <w:r w:rsidR="00D5586D" w:rsidRPr="00AD1FC1">
        <w:rPr>
          <w:rFonts w:asciiTheme="minorHAnsi" w:hAnsiTheme="minorHAnsi"/>
        </w:rPr>
        <w:t>Raspberry</w:t>
      </w:r>
      <w:proofErr w:type="spellEnd"/>
      <w:r w:rsidR="00D5586D" w:rsidRPr="00AD1FC1">
        <w:rPr>
          <w:rFonts w:asciiTheme="minorHAnsi" w:hAnsiTheme="minorHAnsi"/>
        </w:rPr>
        <w:t xml:space="preserve"> </w:t>
      </w:r>
      <w:proofErr w:type="spellStart"/>
      <w:r w:rsidR="00D5586D" w:rsidRPr="00AD1FC1">
        <w:rPr>
          <w:rFonts w:asciiTheme="minorHAnsi" w:hAnsiTheme="minorHAnsi"/>
        </w:rPr>
        <w:t>Pi</w:t>
      </w:r>
      <w:proofErr w:type="spellEnd"/>
      <w:r w:rsidR="00D5586D" w:rsidRPr="00AD1FC1">
        <w:rPr>
          <w:rFonts w:asciiTheme="minorHAnsi" w:hAnsiTheme="minorHAnsi"/>
        </w:rPr>
        <w:t xml:space="preserve"> και </w:t>
      </w:r>
      <w:proofErr w:type="spellStart"/>
      <w:r w:rsidR="00D5586D" w:rsidRPr="00AD1FC1">
        <w:rPr>
          <w:rFonts w:asciiTheme="minorHAnsi" w:hAnsiTheme="minorHAnsi"/>
        </w:rPr>
        <w:t>Lego</w:t>
      </w:r>
      <w:proofErr w:type="spellEnd"/>
      <w:r w:rsidR="00D5586D" w:rsidRPr="00AD1FC1">
        <w:rPr>
          <w:rFonts w:asciiTheme="minorHAnsi" w:hAnsiTheme="minorHAnsi"/>
        </w:rPr>
        <w:t xml:space="preserve"> για την ανάπτυξη υπολογιστικής και πρώιμης μαθηματικής σκέψης σε μαθητές/-</w:t>
      </w:r>
      <w:proofErr w:type="spellStart"/>
      <w:r w:rsidR="00D5586D" w:rsidRPr="00AD1FC1">
        <w:rPr>
          <w:rFonts w:asciiTheme="minorHAnsi" w:hAnsiTheme="minorHAnsi"/>
        </w:rPr>
        <w:t>τριες</w:t>
      </w:r>
      <w:proofErr w:type="spellEnd"/>
      <w:r w:rsidR="00D5586D" w:rsidRPr="00AD1FC1">
        <w:rPr>
          <w:rFonts w:asciiTheme="minorHAnsi" w:hAnsiTheme="minorHAnsi"/>
        </w:rPr>
        <w:t xml:space="preserve"> Δημοτικού. </w:t>
      </w:r>
      <w:proofErr w:type="gramStart"/>
      <w:r w:rsidR="00D5586D" w:rsidRPr="00AD1FC1">
        <w:rPr>
          <w:rFonts w:asciiTheme="minorHAnsi" w:hAnsiTheme="minorHAnsi"/>
          <w:lang w:val="en-US"/>
        </w:rPr>
        <w:t>[Creating and programming a tangible board game combining Minecraft, Raspberry Pi, and Lego to develop computational and early mathematical thinking on students at an elementary level].</w:t>
      </w:r>
      <w:proofErr w:type="gramEnd"/>
    </w:p>
    <w:p w:rsidR="00D5586D" w:rsidRPr="00AD1FC1" w:rsidRDefault="00D5586D" w:rsidP="007C2569">
      <w:pPr>
        <w:shd w:val="clear" w:color="auto" w:fill="FFFFFF"/>
        <w:spacing w:line="253" w:lineRule="atLeast"/>
        <w:rPr>
          <w:rFonts w:asciiTheme="minorHAnsi" w:eastAsia="Times New Roman" w:hAnsiTheme="minorHAnsi"/>
          <w:color w:val="500050"/>
          <w:sz w:val="24"/>
          <w:szCs w:val="24"/>
          <w:lang w:val="en-US" w:eastAsia="el-GR"/>
        </w:rPr>
      </w:pPr>
    </w:p>
    <w:p w:rsidR="007C2569" w:rsidRPr="008F2851" w:rsidRDefault="000D1279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7C2569">
        <w:rPr>
          <w:rFonts w:asciiTheme="minorHAnsi" w:hAnsiTheme="minorHAnsi"/>
          <w:b/>
          <w:sz w:val="24"/>
          <w:szCs w:val="24"/>
          <w:u w:val="single"/>
        </w:rPr>
        <w:t>Δόμνα</w:t>
      </w:r>
      <w:r w:rsidRPr="008F2851">
        <w:rPr>
          <w:rFonts w:asciiTheme="minorHAnsi" w:hAnsiTheme="minorHAns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C2569">
        <w:rPr>
          <w:rFonts w:asciiTheme="minorHAnsi" w:hAnsiTheme="minorHAnsi"/>
          <w:b/>
          <w:sz w:val="24"/>
          <w:szCs w:val="24"/>
          <w:u w:val="single"/>
        </w:rPr>
        <w:t>Τσακιρίδου</w:t>
      </w:r>
      <w:proofErr w:type="spellEnd"/>
    </w:p>
    <w:p w:rsidR="007C2569" w:rsidRPr="008F2851" w:rsidRDefault="007C2569" w:rsidP="007C2569">
      <w:pPr>
        <w:pStyle w:val="a3"/>
        <w:spacing w:after="240" w:line="360" w:lineRule="auto"/>
        <w:ind w:left="0"/>
        <w:rPr>
          <w:rFonts w:asciiTheme="minorHAnsi" w:hAnsiTheme="minorHAnsi"/>
          <w:i/>
          <w:sz w:val="24"/>
          <w:szCs w:val="24"/>
          <w:lang w:val="en-US"/>
        </w:rPr>
      </w:pPr>
      <w:r w:rsidRPr="008F2851">
        <w:rPr>
          <w:rFonts w:asciiTheme="minorHAnsi" w:hAnsiTheme="minorHAnsi"/>
          <w:sz w:val="24"/>
          <w:szCs w:val="24"/>
          <w:lang w:val="en-US"/>
        </w:rPr>
        <w:t xml:space="preserve">1. </w:t>
      </w:r>
      <w:r w:rsidR="000D1279" w:rsidRPr="007C2569">
        <w:rPr>
          <w:rFonts w:asciiTheme="minorHAnsi" w:hAnsiTheme="minorHAnsi"/>
          <w:sz w:val="24"/>
          <w:szCs w:val="24"/>
        </w:rPr>
        <w:t>Διερεύνηση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κριτηρίων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επιλογής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για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παρακολούθηση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προγραμμάτων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εκπαίδευσης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gramStart"/>
      <w:r w:rsidR="000D1279" w:rsidRPr="007C2569">
        <w:rPr>
          <w:rFonts w:asciiTheme="minorHAnsi" w:hAnsiTheme="minorHAnsi"/>
          <w:sz w:val="24"/>
          <w:szCs w:val="24"/>
        </w:rPr>
        <w:t>ενηλίκων</w:t>
      </w:r>
      <w:r w:rsidRPr="008F2851">
        <w:rPr>
          <w:rFonts w:asciiTheme="minorHAnsi" w:hAnsiTheme="minorHAnsi"/>
          <w:sz w:val="24"/>
          <w:szCs w:val="24"/>
          <w:lang w:val="en-US"/>
        </w:rPr>
        <w:t xml:space="preserve">  (</w:t>
      </w:r>
      <w:proofErr w:type="gramEnd"/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Survey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of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s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election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criteria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for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monitoring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adult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education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programs</w:t>
      </w:r>
      <w:r w:rsidRPr="008F2851">
        <w:rPr>
          <w:rFonts w:asciiTheme="minorHAnsi" w:hAnsiTheme="minorHAnsi"/>
          <w:i/>
          <w:sz w:val="24"/>
          <w:szCs w:val="24"/>
          <w:lang w:val="en-US"/>
        </w:rPr>
        <w:t>)</w:t>
      </w:r>
    </w:p>
    <w:p w:rsidR="007C2569" w:rsidRPr="008F2851" w:rsidRDefault="007C2569" w:rsidP="007C2569">
      <w:pPr>
        <w:pStyle w:val="a3"/>
        <w:spacing w:after="240" w:line="360" w:lineRule="auto"/>
        <w:ind w:left="0"/>
        <w:rPr>
          <w:rFonts w:asciiTheme="minorHAnsi" w:hAnsiTheme="minorHAnsi"/>
          <w:i/>
          <w:sz w:val="24"/>
          <w:szCs w:val="24"/>
          <w:lang w:val="en-US"/>
        </w:rPr>
      </w:pPr>
      <w:r w:rsidRPr="008F2851">
        <w:rPr>
          <w:rFonts w:asciiTheme="minorHAnsi" w:hAnsiTheme="minorHAnsi"/>
          <w:sz w:val="24"/>
          <w:szCs w:val="24"/>
          <w:lang w:val="en-US"/>
        </w:rPr>
        <w:t xml:space="preserve">2. </w:t>
      </w:r>
      <w:r w:rsidR="000D1279" w:rsidRPr="007C2569">
        <w:rPr>
          <w:rFonts w:asciiTheme="minorHAnsi" w:hAnsiTheme="minorHAnsi"/>
          <w:sz w:val="24"/>
          <w:szCs w:val="24"/>
        </w:rPr>
        <w:t>Διαδίκτυο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και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ενημέρωση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0D1279" w:rsidRPr="007C2569">
        <w:rPr>
          <w:rFonts w:asciiTheme="minorHAnsi" w:hAnsiTheme="minorHAnsi"/>
          <w:sz w:val="24"/>
          <w:szCs w:val="24"/>
        </w:rPr>
        <w:t>θεωρητική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και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εμπειρική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διερεύνηση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για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τις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αιτίες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επιλογής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των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διαδικτυακών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Μ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>.</w:t>
      </w:r>
      <w:r w:rsidR="000D1279" w:rsidRPr="007C2569">
        <w:rPr>
          <w:rFonts w:asciiTheme="minorHAnsi" w:hAnsiTheme="minorHAnsi"/>
          <w:sz w:val="24"/>
          <w:szCs w:val="24"/>
        </w:rPr>
        <w:t>Μ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>.</w:t>
      </w:r>
      <w:r w:rsidR="000D1279" w:rsidRPr="007C2569">
        <w:rPr>
          <w:rFonts w:asciiTheme="minorHAnsi" w:hAnsiTheme="minorHAnsi"/>
          <w:sz w:val="24"/>
          <w:szCs w:val="24"/>
        </w:rPr>
        <w:t>Ε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0D1279" w:rsidRPr="007C2569">
        <w:rPr>
          <w:rFonts w:asciiTheme="minorHAnsi" w:hAnsiTheme="minorHAnsi"/>
          <w:sz w:val="24"/>
          <w:szCs w:val="24"/>
        </w:rPr>
        <w:t>από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το</w:t>
      </w:r>
      <w:r w:rsidR="000D1279"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κοινό</w:t>
      </w:r>
      <w:r w:rsidRPr="008F2851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8F2851">
        <w:rPr>
          <w:rFonts w:asciiTheme="minorHAnsi" w:hAnsiTheme="minorHAnsi"/>
          <w:i/>
          <w:sz w:val="24"/>
          <w:szCs w:val="24"/>
          <w:lang w:val="en-US"/>
        </w:rPr>
        <w:t>(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Internet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and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Information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: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A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theoretical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and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empirical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research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of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the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reasons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for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choosing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online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media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from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the</w:t>
      </w:r>
      <w:r w:rsidR="000D1279" w:rsidRPr="008F2851">
        <w:rPr>
          <w:rFonts w:asciiTheme="minorHAnsi" w:hAnsiTheme="minorHAnsi"/>
          <w:i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public</w:t>
      </w:r>
      <w:r w:rsidRPr="008F2851">
        <w:rPr>
          <w:rFonts w:asciiTheme="minorHAnsi" w:hAnsiTheme="minorHAnsi"/>
          <w:i/>
          <w:sz w:val="24"/>
          <w:szCs w:val="24"/>
          <w:lang w:val="en-US"/>
        </w:rPr>
        <w:t>)</w:t>
      </w:r>
    </w:p>
    <w:p w:rsidR="007C2569" w:rsidRDefault="007C2569" w:rsidP="007C2569">
      <w:pPr>
        <w:pStyle w:val="a3"/>
        <w:spacing w:after="240" w:line="360" w:lineRule="auto"/>
        <w:ind w:left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0D1279" w:rsidRPr="007C2569">
        <w:rPr>
          <w:rFonts w:asciiTheme="minorHAnsi" w:hAnsiTheme="minorHAnsi"/>
          <w:sz w:val="24"/>
          <w:szCs w:val="24"/>
        </w:rPr>
        <w:t>Έρευνα για τις αιτίες επιλογής των εμπορικών κέντρων από τους καταναλωτές</w:t>
      </w:r>
      <w:r>
        <w:rPr>
          <w:rFonts w:asciiTheme="minorHAnsi" w:hAnsiTheme="minorHAnsi"/>
          <w:sz w:val="24"/>
          <w:szCs w:val="24"/>
        </w:rPr>
        <w:t xml:space="preserve"> (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Survey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on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the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reasons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for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consumer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choice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of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shopping</w:t>
      </w:r>
      <w:r w:rsidR="000D1279" w:rsidRPr="007C2569">
        <w:rPr>
          <w:rFonts w:asciiTheme="minorHAnsi" w:hAnsiTheme="minorHAnsi"/>
          <w:i/>
          <w:sz w:val="24"/>
          <w:szCs w:val="24"/>
        </w:rPr>
        <w:t xml:space="preserve"> </w:t>
      </w:r>
      <w:r w:rsidR="000D1279" w:rsidRPr="007C2569">
        <w:rPr>
          <w:rFonts w:asciiTheme="minorHAnsi" w:hAnsiTheme="minorHAnsi"/>
          <w:i/>
          <w:sz w:val="24"/>
          <w:szCs w:val="24"/>
          <w:lang w:val="en-US"/>
        </w:rPr>
        <w:t>malls</w:t>
      </w:r>
      <w:r>
        <w:rPr>
          <w:rFonts w:asciiTheme="minorHAnsi" w:hAnsiTheme="minorHAnsi"/>
          <w:i/>
          <w:sz w:val="24"/>
          <w:szCs w:val="24"/>
        </w:rPr>
        <w:t>)</w:t>
      </w:r>
    </w:p>
    <w:p w:rsidR="000D1279" w:rsidRPr="007C2569" w:rsidRDefault="007C2569" w:rsidP="007C2569">
      <w:pPr>
        <w:pStyle w:val="a3"/>
        <w:spacing w:after="240" w:line="360" w:lineRule="auto"/>
        <w:ind w:left="0"/>
        <w:rPr>
          <w:rFonts w:asciiTheme="minorHAnsi" w:hAnsiTheme="minorHAnsi"/>
          <w:b/>
          <w:sz w:val="24"/>
          <w:szCs w:val="24"/>
          <w:u w:val="single"/>
          <w:lang w:val="en-US"/>
        </w:rPr>
      </w:pPr>
      <w:r w:rsidRPr="007C2569">
        <w:rPr>
          <w:rFonts w:asciiTheme="minorHAnsi" w:hAnsiTheme="minorHAnsi"/>
          <w:i/>
          <w:sz w:val="24"/>
          <w:szCs w:val="24"/>
          <w:lang w:val="en-US"/>
        </w:rPr>
        <w:t>4.</w:t>
      </w:r>
      <w:r w:rsidR="000D1279" w:rsidRPr="007C2569">
        <w:rPr>
          <w:rFonts w:asciiTheme="minorHAnsi" w:hAnsiTheme="minorHAnsi"/>
          <w:sz w:val="24"/>
          <w:szCs w:val="24"/>
        </w:rPr>
        <w:t>Διερεύνηση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βαθμού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πραγματοποίησης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αγορών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και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λόγων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προτίμησης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των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ηλεκτρονικών</w:t>
      </w:r>
      <w:r w:rsidR="000D1279" w:rsidRPr="007C256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279" w:rsidRPr="007C2569">
        <w:rPr>
          <w:rFonts w:asciiTheme="minorHAnsi" w:hAnsiTheme="minorHAnsi"/>
          <w:sz w:val="24"/>
          <w:szCs w:val="24"/>
        </w:rPr>
        <w:t>φαρμακείων</w:t>
      </w:r>
      <w:r w:rsidRPr="007C2569">
        <w:rPr>
          <w:rFonts w:asciiTheme="minorHAnsi" w:hAnsiTheme="minorHAnsi"/>
          <w:sz w:val="24"/>
          <w:szCs w:val="24"/>
          <w:lang w:val="en-US"/>
        </w:rPr>
        <w:t xml:space="preserve"> (</w:t>
      </w:r>
      <w:r w:rsidR="000D1279" w:rsidRPr="007C2569">
        <w:rPr>
          <w:rFonts w:asciiTheme="minorHAnsi" w:hAnsiTheme="minorHAnsi"/>
          <w:i/>
          <w:sz w:val="24"/>
          <w:szCs w:val="24"/>
          <w:lang w:val="en-GB"/>
        </w:rPr>
        <w:t>Investigation of the degree of purchasing and reasons for the preferences of e-pharmacies</w:t>
      </w:r>
      <w:r w:rsidRPr="007C2569">
        <w:rPr>
          <w:rFonts w:asciiTheme="minorHAnsi" w:hAnsiTheme="minorHAnsi"/>
          <w:i/>
          <w:sz w:val="24"/>
          <w:szCs w:val="24"/>
          <w:lang w:val="en-US"/>
        </w:rPr>
        <w:t>)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</w:pPr>
      <w:proofErr w:type="spellStart"/>
      <w:r w:rsidRPr="007C2569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  <w:t>Τσιάκαλος</w:t>
      </w:r>
      <w:proofErr w:type="spellEnd"/>
      <w:r w:rsidRPr="007C2569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  <w:t xml:space="preserve"> Απόστολος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1.Κανονισμός Προστασίας Προσωπικών Δεδομένων (GDPR) &amp;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Facebook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u w:val="single"/>
          <w:lang w:eastAsia="el-GR"/>
        </w:rPr>
        <w:br/>
      </w: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2.Ηλεκτρονικό Εμπόριο: δημιουργία ηλεκτρονικού καταστήματος.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 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3.Σχεδίαση ηλεκτρονικού καταστήματος με τη χρήση του CMS Word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Press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lastRenderedPageBreak/>
        <w:br/>
        <w:t>4. Μελέτη, σχεδιασμός και υλοποίηση διαδικτυακής πύλης για την εύρεση κατοικίας από φοιτητές για φοιτητές στην Καστοριά.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 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5.Τεχνικές Ανάλυσης Μεγάλων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Δεδομένων(big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data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) προερχόμενων από μέσα κοινωνικής δικτύωσης.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 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6.Σχεδίαση ηλεκτρονικού καταστήματος με τη χρήση του CMS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Drupal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. 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7. Ασφάλεια στο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internet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of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things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 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8. Μελέτη και χρήση εργαλείων για ανάπτυξη εφαρμογών σε περιβάλλον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android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.</w:t>
      </w: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</w:p>
    <w:p w:rsidR="000D1279" w:rsidRPr="007C2569" w:rsidRDefault="000D1279" w:rsidP="007C2569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el-GR"/>
        </w:rPr>
      </w:pPr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9.Σχεδίαση ηλεκτρονικού καταστήματος με τη χρήση του CMS </w:t>
      </w:r>
      <w:proofErr w:type="spellStart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Joomla</w:t>
      </w:r>
      <w:proofErr w:type="spellEnd"/>
      <w:r w:rsidRPr="007C2569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.</w:t>
      </w:r>
    </w:p>
    <w:p w:rsidR="005165EA" w:rsidRDefault="005165EA" w:rsidP="005165EA">
      <w:pPr>
        <w:pStyle w:val="a3"/>
        <w:rPr>
          <w:b/>
          <w:u w:val="single"/>
        </w:rPr>
      </w:pPr>
    </w:p>
    <w:p w:rsidR="005165EA" w:rsidRDefault="005165EA" w:rsidP="005165EA">
      <w:pPr>
        <w:pStyle w:val="a3"/>
        <w:rPr>
          <w:b/>
          <w:u w:val="single"/>
        </w:rPr>
      </w:pPr>
    </w:p>
    <w:p w:rsidR="005165EA" w:rsidRDefault="00FE3BDE" w:rsidP="00E23ACA">
      <w:pPr>
        <w:pStyle w:val="a3"/>
        <w:ind w:left="0"/>
        <w:rPr>
          <w:b/>
          <w:u w:val="single"/>
        </w:rPr>
      </w:pPr>
      <w:proofErr w:type="spellStart"/>
      <w:r>
        <w:rPr>
          <w:b/>
          <w:u w:val="single"/>
        </w:rPr>
        <w:t>Τριανταφυλλίδου</w:t>
      </w:r>
      <w:proofErr w:type="spellEnd"/>
      <w:r>
        <w:rPr>
          <w:b/>
          <w:u w:val="single"/>
        </w:rPr>
        <w:t xml:space="preserve">  Αμαλία</w:t>
      </w:r>
    </w:p>
    <w:p w:rsidR="005165EA" w:rsidRDefault="005165EA" w:rsidP="00E23ACA">
      <w:pPr>
        <w:pStyle w:val="a3"/>
        <w:ind w:left="0"/>
        <w:rPr>
          <w:b/>
          <w:u w:val="single"/>
        </w:rPr>
      </w:pPr>
    </w:p>
    <w:p w:rsidR="005165EA" w:rsidRDefault="005165EA" w:rsidP="00E23ACA">
      <w:pPr>
        <w:pStyle w:val="a3"/>
        <w:ind w:left="0"/>
        <w:rPr>
          <w:sz w:val="24"/>
          <w:szCs w:val="24"/>
        </w:rPr>
      </w:pPr>
      <w:r w:rsidRPr="005165EA">
        <w:rPr>
          <w:sz w:val="24"/>
          <w:szCs w:val="24"/>
        </w:rPr>
        <w:t>1.Χρήση των Κοινωνικών Μέσων από τους Πολίτες κατά τη Διάρκεια Φυσικών Καταστροφών (</w:t>
      </w:r>
      <w:r w:rsidRPr="005165EA">
        <w:rPr>
          <w:sz w:val="24"/>
          <w:szCs w:val="24"/>
          <w:lang w:val="en-US"/>
        </w:rPr>
        <w:t>Social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media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Usage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by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Citizens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during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Natural</w:t>
      </w:r>
      <w:r w:rsidRPr="005165EA">
        <w:rPr>
          <w:sz w:val="24"/>
          <w:szCs w:val="24"/>
        </w:rPr>
        <w:t xml:space="preserve"> </w:t>
      </w:r>
      <w:r w:rsidRPr="005165EA">
        <w:rPr>
          <w:sz w:val="24"/>
          <w:szCs w:val="24"/>
          <w:lang w:val="en-US"/>
        </w:rPr>
        <w:t>Disasters</w:t>
      </w:r>
      <w:r w:rsidRPr="005165EA">
        <w:rPr>
          <w:sz w:val="24"/>
          <w:szCs w:val="24"/>
        </w:rPr>
        <w:t>).</w:t>
      </w:r>
    </w:p>
    <w:p w:rsidR="005165EA" w:rsidRDefault="005165EA" w:rsidP="00E23ACA">
      <w:pPr>
        <w:pStyle w:val="a3"/>
        <w:ind w:left="0"/>
        <w:rPr>
          <w:sz w:val="24"/>
          <w:szCs w:val="24"/>
        </w:rPr>
      </w:pPr>
    </w:p>
    <w:p w:rsidR="005165EA" w:rsidRPr="005165EA" w:rsidRDefault="005165EA" w:rsidP="00E23ACA">
      <w:pPr>
        <w:pStyle w:val="a3"/>
        <w:ind w:left="0"/>
        <w:rPr>
          <w:sz w:val="24"/>
          <w:szCs w:val="24"/>
          <w:lang w:val="en-US"/>
        </w:rPr>
      </w:pPr>
      <w:r w:rsidRPr="005165EA">
        <w:rPr>
          <w:sz w:val="24"/>
          <w:szCs w:val="24"/>
        </w:rPr>
        <w:t xml:space="preserve"> 2.Φυσικές Καταστροφές: Επικοινωνία στα Κοινωνικά Μέσα από Μη Κερδοσκοπικούς Οργανισμούς (ΜΚΟ) και Δημόσια Πρόσωπα. </w:t>
      </w:r>
      <w:r w:rsidRPr="005165EA">
        <w:rPr>
          <w:sz w:val="24"/>
          <w:szCs w:val="24"/>
          <w:lang w:val="en-US"/>
        </w:rPr>
        <w:t>(Natural Disasters: Social Media Communication of Non-Profit Organizations).</w:t>
      </w:r>
    </w:p>
    <w:p w:rsidR="005165EA" w:rsidRPr="000050A5" w:rsidRDefault="005165EA" w:rsidP="00E23ACA">
      <w:pPr>
        <w:pStyle w:val="a3"/>
        <w:ind w:left="0"/>
        <w:rPr>
          <w:sz w:val="24"/>
          <w:szCs w:val="24"/>
          <w:lang w:val="en-US"/>
        </w:rPr>
      </w:pPr>
    </w:p>
    <w:p w:rsidR="005165EA" w:rsidRPr="000050A5" w:rsidRDefault="005165EA" w:rsidP="00E23ACA">
      <w:pPr>
        <w:pStyle w:val="a3"/>
        <w:ind w:left="0"/>
        <w:rPr>
          <w:sz w:val="24"/>
          <w:szCs w:val="24"/>
          <w:lang w:val="en-US"/>
        </w:rPr>
      </w:pPr>
      <w:r w:rsidRPr="000050A5">
        <w:rPr>
          <w:sz w:val="24"/>
          <w:szCs w:val="24"/>
          <w:lang w:val="en-US"/>
        </w:rPr>
        <w:t xml:space="preserve">3. </w:t>
      </w:r>
      <w:r w:rsidRPr="005165EA">
        <w:rPr>
          <w:sz w:val="24"/>
          <w:szCs w:val="24"/>
        </w:rPr>
        <w:t>Ρατσιστικές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Κρίσεις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στα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Κοινωνικά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Μέσα</w:t>
      </w:r>
      <w:r w:rsidRPr="000050A5">
        <w:rPr>
          <w:sz w:val="24"/>
          <w:szCs w:val="24"/>
          <w:lang w:val="en-US"/>
        </w:rPr>
        <w:t xml:space="preserve">: </w:t>
      </w:r>
      <w:r w:rsidRPr="005165EA">
        <w:rPr>
          <w:sz w:val="24"/>
          <w:szCs w:val="24"/>
        </w:rPr>
        <w:t>Στρατηγικές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Διαχείρισης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</w:rPr>
        <w:t>Εικόνας</w:t>
      </w:r>
      <w:r w:rsidRPr="000050A5">
        <w:rPr>
          <w:sz w:val="24"/>
          <w:szCs w:val="24"/>
          <w:lang w:val="en-US"/>
        </w:rPr>
        <w:t xml:space="preserve"> (</w:t>
      </w:r>
      <w:r w:rsidRPr="005165EA">
        <w:rPr>
          <w:sz w:val="24"/>
          <w:szCs w:val="24"/>
          <w:lang w:val="en-US"/>
        </w:rPr>
        <w:t>Racial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Crises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in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Social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Media</w:t>
      </w:r>
      <w:r w:rsidRPr="000050A5">
        <w:rPr>
          <w:sz w:val="24"/>
          <w:szCs w:val="24"/>
          <w:lang w:val="en-US"/>
        </w:rPr>
        <w:t xml:space="preserve">: </w:t>
      </w:r>
      <w:r w:rsidRPr="005165EA">
        <w:rPr>
          <w:sz w:val="24"/>
          <w:szCs w:val="24"/>
          <w:lang w:val="en-US"/>
        </w:rPr>
        <w:t>Image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Restoration</w:t>
      </w:r>
      <w:r w:rsidRPr="000050A5">
        <w:rPr>
          <w:sz w:val="24"/>
          <w:szCs w:val="24"/>
          <w:lang w:val="en-US"/>
        </w:rPr>
        <w:t xml:space="preserve"> </w:t>
      </w:r>
      <w:r w:rsidRPr="005165EA">
        <w:rPr>
          <w:sz w:val="24"/>
          <w:szCs w:val="24"/>
          <w:lang w:val="en-US"/>
        </w:rPr>
        <w:t>Strategies</w:t>
      </w:r>
      <w:r w:rsidRPr="000050A5">
        <w:rPr>
          <w:sz w:val="24"/>
          <w:szCs w:val="24"/>
          <w:lang w:val="en-US"/>
        </w:rPr>
        <w:t>).</w:t>
      </w:r>
    </w:p>
    <w:p w:rsidR="005165EA" w:rsidRPr="000050A5" w:rsidRDefault="005165EA" w:rsidP="00E23ACA">
      <w:pPr>
        <w:pStyle w:val="a3"/>
        <w:ind w:left="0"/>
        <w:rPr>
          <w:sz w:val="24"/>
          <w:szCs w:val="24"/>
          <w:lang w:val="en-US"/>
        </w:rPr>
      </w:pPr>
    </w:p>
    <w:p w:rsidR="005165EA" w:rsidRPr="000050A5" w:rsidRDefault="005165EA" w:rsidP="00E23ACA">
      <w:pPr>
        <w:pStyle w:val="a3"/>
        <w:ind w:left="0"/>
        <w:rPr>
          <w:b/>
          <w:u w:val="single"/>
          <w:lang w:val="en-US"/>
        </w:rPr>
      </w:pPr>
      <w:r w:rsidRPr="005165EA">
        <w:rPr>
          <w:sz w:val="24"/>
          <w:szCs w:val="24"/>
        </w:rPr>
        <w:t xml:space="preserve">4. Στρατηγικές Διαχείρισης Παραπόνων στα Κοινωνικά Μέσα: Η περίπτωση των Τηλεπικοινωνιακών Υπηρεσιών. </w:t>
      </w:r>
      <w:r w:rsidRPr="005165EA">
        <w:rPr>
          <w:sz w:val="24"/>
          <w:szCs w:val="24"/>
          <w:lang w:val="en-US"/>
        </w:rPr>
        <w:t>(Complaint Handling on Social Media: The Case of Telecommunication Services)</w:t>
      </w:r>
    </w:p>
    <w:p w:rsidR="005165EA" w:rsidRPr="005165EA" w:rsidRDefault="005165EA" w:rsidP="005165EA">
      <w:pPr>
        <w:pStyle w:val="a3"/>
        <w:spacing w:after="240" w:line="360" w:lineRule="auto"/>
        <w:ind w:left="0"/>
        <w:jc w:val="both"/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</w:pPr>
    </w:p>
    <w:p w:rsidR="005165EA" w:rsidRPr="005165EA" w:rsidRDefault="005165EA" w:rsidP="007C2569">
      <w:pPr>
        <w:pStyle w:val="a3"/>
        <w:spacing w:after="240" w:line="360" w:lineRule="auto"/>
        <w:ind w:left="0"/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</w:pPr>
    </w:p>
    <w:p w:rsidR="005165EA" w:rsidRDefault="005165EA" w:rsidP="005165EA">
      <w:pPr>
        <w:pStyle w:val="a3"/>
        <w:spacing w:after="240" w:line="360" w:lineRule="auto"/>
        <w:ind w:left="0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</w:pPr>
      <w:r w:rsidRPr="005165EA"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  <w:t>Τσίχλα Ειρήνη</w:t>
      </w:r>
    </w:p>
    <w:p w:rsidR="0069763B" w:rsidRDefault="005165EA" w:rsidP="005165EA">
      <w:pPr>
        <w:pStyle w:val="a3"/>
        <w:spacing w:after="240" w:line="360" w:lineRule="auto"/>
        <w:ind w:left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eastAsia="el-GR"/>
        </w:rPr>
      </w:pPr>
      <w:r w:rsidRPr="005165EA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>1.</w:t>
      </w:r>
      <w:r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Εθνοκεντρισμός και κατανάλωση στην Ελλάδα: Ο ρόλος του προϊόντος και της ηλικίας</w:t>
      </w:r>
    </w:p>
    <w:p w:rsidR="005165EA" w:rsidRPr="000050A5" w:rsidRDefault="005165EA" w:rsidP="005165EA">
      <w:pPr>
        <w:pStyle w:val="a3"/>
        <w:spacing w:after="240" w:line="360" w:lineRule="auto"/>
        <w:ind w:left="0"/>
        <w:jc w:val="both"/>
        <w:rPr>
          <w:rFonts w:asciiTheme="minorHAnsi" w:eastAsia="Times New Roman" w:hAnsiTheme="minorHAnsi"/>
          <w:b/>
          <w:color w:val="000000"/>
          <w:sz w:val="24"/>
          <w:szCs w:val="24"/>
          <w:u w:val="single"/>
          <w:lang w:val="en-US" w:eastAsia="el-GR"/>
        </w:rPr>
      </w:pPr>
      <w:r w:rsidRPr="005165EA">
        <w:rPr>
          <w:rFonts w:asciiTheme="minorHAnsi" w:hAnsiTheme="minorHAnsi"/>
          <w:sz w:val="24"/>
          <w:szCs w:val="24"/>
          <w:lang w:val="en-US"/>
        </w:rPr>
        <w:t>Consumer Ethnocentrism in Greece: The role of product and age</w:t>
      </w:r>
    </w:p>
    <w:p w:rsidR="005165EA" w:rsidRPr="000050A5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0050A5">
        <w:rPr>
          <w:rFonts w:asciiTheme="minorHAnsi" w:hAnsiTheme="minorHAnsi"/>
          <w:sz w:val="24"/>
          <w:szCs w:val="24"/>
        </w:rPr>
        <w:t xml:space="preserve">2. </w:t>
      </w:r>
      <w:r w:rsidRPr="005165EA">
        <w:rPr>
          <w:rFonts w:asciiTheme="minorHAnsi" w:hAnsiTheme="minorHAnsi"/>
          <w:sz w:val="24"/>
          <w:szCs w:val="24"/>
        </w:rPr>
        <w:t>Τα</w:t>
      </w:r>
      <w:r w:rsidRPr="000050A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165EA">
        <w:rPr>
          <w:rFonts w:asciiTheme="minorHAnsi" w:hAnsiTheme="minorHAnsi"/>
          <w:sz w:val="24"/>
          <w:szCs w:val="24"/>
        </w:rPr>
        <w:t>έμφυλα</w:t>
      </w:r>
      <w:proofErr w:type="spellEnd"/>
      <w:r w:rsidRPr="000050A5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στερεότυπα</w:t>
      </w:r>
      <w:r w:rsidRPr="000050A5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στην</w:t>
      </w:r>
      <w:r w:rsidRPr="000050A5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ελληνική</w:t>
      </w:r>
      <w:r w:rsidRPr="000050A5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τηλεοπτική</w:t>
      </w:r>
      <w:r w:rsidRPr="000050A5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διαφήμιση</w:t>
      </w:r>
      <w:r w:rsidRPr="000050A5">
        <w:rPr>
          <w:rFonts w:asciiTheme="minorHAnsi" w:hAnsiTheme="minorHAnsi"/>
          <w:sz w:val="24"/>
          <w:szCs w:val="24"/>
        </w:rPr>
        <w:t xml:space="preserve">. </w:t>
      </w:r>
      <w:r w:rsidRPr="005165EA">
        <w:rPr>
          <w:rFonts w:asciiTheme="minorHAnsi" w:hAnsiTheme="minorHAnsi"/>
          <w:sz w:val="24"/>
          <w:szCs w:val="24"/>
        </w:rPr>
        <w:t>Συγκριτική</w:t>
      </w:r>
      <w:r w:rsidRPr="000050A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μελέτη</w:t>
      </w:r>
      <w:r w:rsidRPr="000050A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της</w:t>
      </w:r>
      <w:r w:rsidRPr="000050A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περιόδου</w:t>
      </w:r>
      <w:r w:rsidRPr="000050A5">
        <w:rPr>
          <w:rFonts w:asciiTheme="minorHAnsi" w:hAnsiTheme="minorHAnsi"/>
          <w:sz w:val="24"/>
          <w:szCs w:val="24"/>
          <w:lang w:val="en-US"/>
        </w:rPr>
        <w:t xml:space="preserve"> 1980-2019</w:t>
      </w:r>
    </w:p>
    <w:p w:rsidR="005165EA" w:rsidRPr="005165EA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5165EA">
        <w:rPr>
          <w:rFonts w:asciiTheme="minorHAnsi" w:hAnsiTheme="minorHAnsi"/>
          <w:sz w:val="24"/>
          <w:szCs w:val="24"/>
          <w:lang w:val="en-US"/>
        </w:rPr>
        <w:t xml:space="preserve">Gender stereotypes in Greek </w:t>
      </w:r>
      <w:proofErr w:type="spellStart"/>
      <w:proofErr w:type="gramStart"/>
      <w:r w:rsidRPr="005165EA">
        <w:rPr>
          <w:rFonts w:asciiTheme="minorHAnsi" w:hAnsiTheme="minorHAnsi"/>
          <w:sz w:val="24"/>
          <w:szCs w:val="24"/>
          <w:lang w:val="en-US"/>
        </w:rPr>
        <w:t>tv</w:t>
      </w:r>
      <w:proofErr w:type="spellEnd"/>
      <w:proofErr w:type="gramEnd"/>
      <w:r w:rsidRPr="005165EA">
        <w:rPr>
          <w:rFonts w:asciiTheme="minorHAnsi" w:hAnsiTheme="minorHAnsi"/>
          <w:sz w:val="24"/>
          <w:szCs w:val="24"/>
          <w:lang w:val="en-US"/>
        </w:rPr>
        <w:t xml:space="preserve"> advertising. A</w:t>
      </w:r>
      <w:r w:rsidRPr="005165EA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  <w:lang w:val="en-US"/>
        </w:rPr>
        <w:t>Longitudinal</w:t>
      </w:r>
      <w:r w:rsidRPr="005165EA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  <w:lang w:val="en-US"/>
        </w:rPr>
        <w:t>study</w:t>
      </w:r>
      <w:r w:rsidRPr="005165EA"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  <w:lang w:val="en-US"/>
        </w:rPr>
        <w:t>from</w:t>
      </w:r>
      <w:r w:rsidRPr="005165EA">
        <w:rPr>
          <w:rFonts w:asciiTheme="minorHAnsi" w:hAnsiTheme="minorHAnsi"/>
          <w:sz w:val="24"/>
          <w:szCs w:val="24"/>
        </w:rPr>
        <w:t xml:space="preserve"> 1980-2019</w:t>
      </w:r>
    </w:p>
    <w:p w:rsidR="005165EA" w:rsidRPr="005165EA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5165EA">
        <w:rPr>
          <w:rFonts w:asciiTheme="minorHAnsi" w:hAnsiTheme="minorHAnsi"/>
          <w:sz w:val="24"/>
          <w:szCs w:val="24"/>
        </w:rPr>
        <w:lastRenderedPageBreak/>
        <w:t>3.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 xml:space="preserve">Η συναισθηματικές εκκλήσεις της επιθετικότητας και της θαλπωρής στην ελληνική έντυπη διαφήμιση. </w:t>
      </w:r>
    </w:p>
    <w:p w:rsidR="005165EA" w:rsidRPr="005165EA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5165EA">
        <w:rPr>
          <w:rFonts w:asciiTheme="minorHAnsi" w:hAnsiTheme="minorHAnsi"/>
          <w:sz w:val="24"/>
          <w:szCs w:val="24"/>
          <w:lang w:val="en-US"/>
        </w:rPr>
        <w:t>Emotional appeals to aggression and warmth in Greek print advertising.</w:t>
      </w:r>
    </w:p>
    <w:p w:rsidR="005165EA" w:rsidRPr="005165EA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5165EA">
        <w:rPr>
          <w:rFonts w:asciiTheme="minorHAnsi" w:hAnsiTheme="minorHAnsi"/>
          <w:sz w:val="24"/>
          <w:szCs w:val="24"/>
        </w:rPr>
        <w:t>4.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Οι απεικονίσεις των επώνυμων πρωταγωνιστών στην διαφήμιση μέσω κοινωνικών μέσων. Η</w:t>
      </w:r>
      <w:r w:rsidRPr="005165E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περίπτωση</w:t>
      </w:r>
      <w:r w:rsidRPr="005165EA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165EA">
        <w:rPr>
          <w:rFonts w:asciiTheme="minorHAnsi" w:hAnsiTheme="minorHAnsi"/>
          <w:sz w:val="24"/>
          <w:szCs w:val="24"/>
        </w:rPr>
        <w:t>του</w:t>
      </w:r>
      <w:r w:rsidRPr="005165EA">
        <w:rPr>
          <w:rFonts w:asciiTheme="minorHAnsi" w:hAnsiTheme="minorHAnsi"/>
          <w:sz w:val="24"/>
          <w:szCs w:val="24"/>
          <w:lang w:val="en-US"/>
        </w:rPr>
        <w:t xml:space="preserve"> Instagram</w:t>
      </w:r>
    </w:p>
    <w:p w:rsidR="005165EA" w:rsidRPr="005165EA" w:rsidRDefault="005165EA" w:rsidP="005165EA">
      <w:pPr>
        <w:pStyle w:val="a3"/>
        <w:ind w:left="142" w:hanging="142"/>
        <w:jc w:val="both"/>
        <w:rPr>
          <w:rFonts w:asciiTheme="minorHAnsi" w:hAnsiTheme="minorHAnsi"/>
          <w:sz w:val="24"/>
          <w:szCs w:val="24"/>
          <w:lang w:val="en-US"/>
        </w:rPr>
      </w:pPr>
      <w:r w:rsidRPr="005165EA">
        <w:rPr>
          <w:rFonts w:asciiTheme="minorHAnsi" w:hAnsiTheme="minorHAnsi"/>
          <w:sz w:val="24"/>
          <w:szCs w:val="24"/>
          <w:lang w:val="en-US"/>
        </w:rPr>
        <w:t xml:space="preserve">   </w:t>
      </w:r>
      <w:proofErr w:type="gramStart"/>
      <w:r w:rsidRPr="005165EA">
        <w:rPr>
          <w:rFonts w:asciiTheme="minorHAnsi" w:hAnsiTheme="minorHAnsi"/>
          <w:sz w:val="24"/>
          <w:szCs w:val="24"/>
          <w:lang w:val="en-US"/>
        </w:rPr>
        <w:t>The representation of celebrity endorsers in social media advertising.</w:t>
      </w:r>
      <w:proofErr w:type="gramEnd"/>
      <w:r w:rsidRPr="005165EA">
        <w:rPr>
          <w:rFonts w:asciiTheme="minorHAnsi" w:hAnsiTheme="minorHAnsi"/>
          <w:sz w:val="24"/>
          <w:szCs w:val="24"/>
          <w:lang w:val="en-US"/>
        </w:rPr>
        <w:t xml:space="preserve"> The case of Instagram</w:t>
      </w:r>
    </w:p>
    <w:p w:rsidR="005165EA" w:rsidRPr="005165EA" w:rsidRDefault="005165EA" w:rsidP="005165EA">
      <w:pPr>
        <w:pStyle w:val="a3"/>
        <w:spacing w:after="240" w:line="360" w:lineRule="auto"/>
        <w:ind w:left="0"/>
        <w:jc w:val="both"/>
        <w:rPr>
          <w:rFonts w:asciiTheme="minorHAnsi" w:hAnsiTheme="minorHAnsi"/>
          <w:b/>
          <w:sz w:val="24"/>
          <w:szCs w:val="24"/>
          <w:u w:val="single"/>
          <w:lang w:val="en-US"/>
        </w:rPr>
      </w:pPr>
    </w:p>
    <w:sectPr w:rsidR="005165EA" w:rsidRPr="005165EA" w:rsidSect="00D02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4872"/>
    <w:multiLevelType w:val="hybridMultilevel"/>
    <w:tmpl w:val="E1088DB6"/>
    <w:lvl w:ilvl="0" w:tplc="399ED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A5E87"/>
    <w:multiLevelType w:val="hybridMultilevel"/>
    <w:tmpl w:val="4C2807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19E0"/>
    <w:multiLevelType w:val="hybridMultilevel"/>
    <w:tmpl w:val="AD460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17C78"/>
    <w:multiLevelType w:val="hybridMultilevel"/>
    <w:tmpl w:val="ADC4C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55284"/>
    <w:multiLevelType w:val="hybridMultilevel"/>
    <w:tmpl w:val="AF54CDCA"/>
    <w:lvl w:ilvl="0" w:tplc="698452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56"/>
    <w:rsid w:val="00004193"/>
    <w:rsid w:val="000050A5"/>
    <w:rsid w:val="000D1279"/>
    <w:rsid w:val="00100BBA"/>
    <w:rsid w:val="001758D3"/>
    <w:rsid w:val="00176DD9"/>
    <w:rsid w:val="002D37BF"/>
    <w:rsid w:val="00323AA9"/>
    <w:rsid w:val="00324900"/>
    <w:rsid w:val="0039483F"/>
    <w:rsid w:val="003F589E"/>
    <w:rsid w:val="00486486"/>
    <w:rsid w:val="005165EA"/>
    <w:rsid w:val="00552CA3"/>
    <w:rsid w:val="00597D3A"/>
    <w:rsid w:val="005F72AE"/>
    <w:rsid w:val="00606627"/>
    <w:rsid w:val="00642D69"/>
    <w:rsid w:val="00685A4C"/>
    <w:rsid w:val="0069763B"/>
    <w:rsid w:val="007C2569"/>
    <w:rsid w:val="008124A0"/>
    <w:rsid w:val="008F2851"/>
    <w:rsid w:val="00905B54"/>
    <w:rsid w:val="0099048A"/>
    <w:rsid w:val="00A67E2B"/>
    <w:rsid w:val="00AD1FC1"/>
    <w:rsid w:val="00B125C0"/>
    <w:rsid w:val="00B26E45"/>
    <w:rsid w:val="00BA2E45"/>
    <w:rsid w:val="00C4259A"/>
    <w:rsid w:val="00D028B5"/>
    <w:rsid w:val="00D5586D"/>
    <w:rsid w:val="00D94056"/>
    <w:rsid w:val="00D973C2"/>
    <w:rsid w:val="00DB372F"/>
    <w:rsid w:val="00E146C7"/>
    <w:rsid w:val="00E23ACA"/>
    <w:rsid w:val="00EF23CB"/>
    <w:rsid w:val="00F17C3E"/>
    <w:rsid w:val="00F23A96"/>
    <w:rsid w:val="00FC27AB"/>
    <w:rsid w:val="00FE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2B"/>
    <w:pPr>
      <w:ind w:left="720"/>
      <w:contextualSpacing/>
    </w:pPr>
  </w:style>
  <w:style w:type="character" w:customStyle="1" w:styleId="systranseg">
    <w:name w:val="systran_seg"/>
    <w:rsid w:val="000D1279"/>
  </w:style>
  <w:style w:type="character" w:customStyle="1" w:styleId="systrantokenword">
    <w:name w:val="systran_token_word"/>
    <w:rsid w:val="000D1279"/>
  </w:style>
  <w:style w:type="character" w:customStyle="1" w:styleId="systrantokenpunctuation">
    <w:name w:val="systran_token_punctuation"/>
    <w:rsid w:val="000D1279"/>
  </w:style>
  <w:style w:type="character" w:customStyle="1" w:styleId="systrantokennumeric">
    <w:name w:val="systran_token_numeric"/>
    <w:rsid w:val="000D1279"/>
  </w:style>
  <w:style w:type="character" w:customStyle="1" w:styleId="systrantokensymbol">
    <w:name w:val="systran_token_symbol"/>
    <w:rsid w:val="000D1279"/>
  </w:style>
  <w:style w:type="paragraph" w:customStyle="1" w:styleId="Default">
    <w:name w:val="Default"/>
    <w:rsid w:val="000D1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1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F28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2B"/>
    <w:pPr>
      <w:ind w:left="720"/>
      <w:contextualSpacing/>
    </w:pPr>
  </w:style>
  <w:style w:type="character" w:customStyle="1" w:styleId="systranseg">
    <w:name w:val="systran_seg"/>
    <w:rsid w:val="000D1279"/>
  </w:style>
  <w:style w:type="character" w:customStyle="1" w:styleId="systrantokenword">
    <w:name w:val="systran_token_word"/>
    <w:rsid w:val="000D1279"/>
  </w:style>
  <w:style w:type="character" w:customStyle="1" w:styleId="systrantokenpunctuation">
    <w:name w:val="systran_token_punctuation"/>
    <w:rsid w:val="000D1279"/>
  </w:style>
  <w:style w:type="character" w:customStyle="1" w:styleId="systrantokennumeric">
    <w:name w:val="systran_token_numeric"/>
    <w:rsid w:val="000D1279"/>
  </w:style>
  <w:style w:type="character" w:customStyle="1" w:styleId="systrantokensymbol">
    <w:name w:val="systran_token_symbol"/>
    <w:rsid w:val="000D1279"/>
  </w:style>
  <w:style w:type="paragraph" w:customStyle="1" w:styleId="Default">
    <w:name w:val="Default"/>
    <w:rsid w:val="000D1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1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8F28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6DEC-9A71-4873-8D56-7F4D1DC7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2712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2019-11-18T08:00:00Z</dcterms:created>
  <dcterms:modified xsi:type="dcterms:W3CDTF">2019-11-18T08:00:00Z</dcterms:modified>
</cp:coreProperties>
</file>